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6" w:rsidRPr="00CA0600" w:rsidRDefault="007539B6" w:rsidP="00EB7B8F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</w:p>
    <w:p w:rsidR="007539B6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t>การประเมินความเสี่ยงการทุจริต</w:t>
      </w:r>
      <w:r w:rsidRPr="00CA0600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br/>
        <w:t xml:space="preserve">ประจำปี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  <w:t>256</w:t>
      </w:r>
      <w:r w:rsidR="00086B70"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  <w:t>4</w:t>
      </w:r>
      <w:r w:rsidRPr="00CA0600"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  <w:t xml:space="preserve"> </w:t>
      </w:r>
    </w:p>
    <w:p w:rsidR="00E01DC2" w:rsidRPr="00CA0600" w:rsidRDefault="00086B70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 wp14:anchorId="1841407C" wp14:editId="1A538D3F">
            <wp:simplePos x="0" y="0"/>
            <wp:positionH relativeFrom="column">
              <wp:posOffset>1895474</wp:posOffset>
            </wp:positionH>
            <wp:positionV relativeFrom="paragraph">
              <wp:posOffset>249555</wp:posOffset>
            </wp:positionV>
            <wp:extent cx="2434691" cy="2407685"/>
            <wp:effectExtent l="76200" t="76200" r="80010" b="8826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23">
                      <a:off x="0" y="0"/>
                      <a:ext cx="2434691" cy="24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8F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</w:p>
    <w:p w:rsidR="00EB7B8F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</w:p>
    <w:p w:rsidR="00EB7B8F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</w:p>
    <w:p w:rsidR="00EB7B8F" w:rsidRPr="00CA0600" w:rsidRDefault="00EB7B8F" w:rsidP="00E01DC2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</w:p>
    <w:p w:rsidR="00086B70" w:rsidRDefault="00086B70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</w:p>
    <w:p w:rsidR="00086B70" w:rsidRDefault="00086B70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</w:p>
    <w:p w:rsidR="00EB7B8F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องค์การบริหารส่วน</w:t>
      </w:r>
      <w:r w:rsidR="00086B70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ตำบลดอนมัน</w:t>
      </w:r>
    </w:p>
    <w:p w:rsidR="00EB7B8F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อำเภอ</w:t>
      </w:r>
      <w:r w:rsidR="00086B70">
        <w:rPr>
          <w:rFonts w:ascii="TH SarabunPSK" w:eastAsia="Times New Roman" w:hAnsi="TH SarabunPSK" w:cs="TH SarabunPSK" w:hint="cs"/>
          <w:b/>
          <w:bCs/>
          <w:kern w:val="36"/>
          <w:sz w:val="52"/>
          <w:szCs w:val="52"/>
          <w:cs/>
        </w:rPr>
        <w:t>ประทาย</w:t>
      </w:r>
      <w:r w:rsidRPr="00CA0600"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  <w:t xml:space="preserve">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จังหวัด</w:t>
      </w:r>
      <w:r w:rsidR="00E01DC2" w:rsidRPr="00CA0600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นครราชสีมา</w:t>
      </w:r>
    </w:p>
    <w:p w:rsidR="00E01DC2" w:rsidRPr="00CA0600" w:rsidRDefault="00E01DC2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</w:pPr>
    </w:p>
    <w:p w:rsidR="00BE5325" w:rsidRPr="00CA0600" w:rsidRDefault="00BE5325" w:rsidP="00BE532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CA0600" w:rsidRPr="00CA0600" w:rsidRDefault="00CA0600">
      <w:pPr>
        <w:rPr>
          <w:rFonts w:ascii="TH SarabunPSK" w:eastAsia="Times New Roman" w:hAnsi="TH SarabunPSK" w:cs="TH SarabunPSK"/>
          <w:b/>
          <w:bCs/>
          <w:kern w:val="36"/>
          <w:sz w:val="44"/>
          <w:szCs w:val="44"/>
          <w:cs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44"/>
          <w:szCs w:val="44"/>
          <w:cs/>
        </w:rPr>
        <w:br w:type="page"/>
      </w:r>
    </w:p>
    <w:p w:rsidR="007539B6" w:rsidRPr="00CA0600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4"/>
          <w:szCs w:val="44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44"/>
          <w:szCs w:val="44"/>
          <w:cs/>
        </w:rPr>
        <w:lastRenderedPageBreak/>
        <w:t>คำนำ</w:t>
      </w:r>
    </w:p>
    <w:p w:rsidR="00656511" w:rsidRPr="00CA0600" w:rsidRDefault="00656511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4"/>
          <w:szCs w:val="44"/>
        </w:rPr>
      </w:pPr>
    </w:p>
    <w:p w:rsidR="001A5140" w:rsidRPr="00CA0600" w:rsidRDefault="00EB7B8F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1A5140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เหตุการณ์ความเสี่ยงด้านการทุจริตเกิดความแล้วจะมีผลกระทบทางลบ ซึ่งปัญหามาจากสาเหตุต่างๆ ที่ค้นหาต้นตอได้ยาก ความเสี่ยงจึงจำเป็นต้องคิดล่วงหน้าเสมอ การป้องกันการทุจริต คือ การแก้ไขปัญหาทุจริตที่ยั่งยืน ซึ่งเป็นหน้าที่ของหัวหน้าส่วนราชการ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</w:t>
      </w:r>
    </w:p>
    <w:p w:rsidR="001A5140" w:rsidRPr="00CA0600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16"/>
          <w:szCs w:val="16"/>
        </w:rPr>
      </w:pPr>
    </w:p>
    <w:p w:rsidR="001A5140" w:rsidRPr="00CA0600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การนำเครื่องมือประเมินความเสี่ยงมาใช้ในองค์กร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หรือในกรณีพบการทุจริตที่ไม่คาดคิด โอกาสที่จะประสบกับปัญหาน้อยกว่าองค์กรอื่น หรือหากเกิดความเสียหายเกิดขึ้น ก็จะเป็นการนเกิดความเสี่ยหายที่น้อยกว่าองค์กรที่ไม่มีการนำเครื่องมือการประเมินความเสี่ยงทุจริตมาใช้ เพราะได้มีการเตรียมการป้องกันการทุจริตล่วงหน้าไว้โดยให้เป็นส่วนหนึ่งของการปฏิบัติงานประจำ ซึ่งไม่ใช้การเพิ่มภาระงานแต่อย่างงใด </w:t>
      </w:r>
    </w:p>
    <w:p w:rsidR="001A5140" w:rsidRPr="00CA0600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16"/>
          <w:szCs w:val="16"/>
        </w:rPr>
      </w:pPr>
    </w:p>
    <w:p w:rsidR="001F5D8E" w:rsidRPr="00CA0600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E01DC2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องค์การบริหารส่วน</w:t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ตำบลดอนมัน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เป็นองค์กรปกครองส่วนท้องถิ่น ที่มีบทบาทในการขับเคลื่อนหน่วยงานภาครัฐให้บริหารงานภายใต้กรอบธรรมาภิบาล โดยการระเมินความเสี่ยงการทุจริตเป็นเครื่องมือหนึ่งในการขับเคลื่อนหลักธรรมาภิบาลเพื่อลดปัญหาการทุจริตของรัฐ ตมคำสั่งรักษาความสงบแห่งชาติ 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69/2557</w:t>
      </w:r>
      <w:r w:rsidR="001F5D8E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ลงวันที่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18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มิถุนายน</w:t>
      </w:r>
      <w:r w:rsidR="001F5D8E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="001F5D8E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2557</w:t>
      </w:r>
      <w:r w:rsidR="001F5D8E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เรื่อง มาตรการป้องกันการทุจริตและแก้ไขปัญหาการทุจริตประพฤติมิชอบที่กำหนดให้ทุกส่วนราชการและหน่วยงานของรัฐ โดยมุ่งเน้นการสร้างธรรมาภิบาลในการบริหารงาน ละส่งเสริมการมีส่วนร่วมจากทุกภาคส่วนในการตรวจสอบ เฝ้าระวัง เพื่อสกัดกั้นไม่ให้เกิดการทุจริตและประพฤติมิชอบได้ ในการนี้ </w:t>
      </w:r>
      <w:r w:rsidR="00E01DC2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องค์การบริหารส่วน</w:t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ตำบลดอนมัน</w:t>
      </w:r>
      <w:r w:rsidR="00E01DC2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="001F5D8E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ึงจัดทำ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ัวกับผลประโยชน์ส่วนรวมของหน่วยงาน </w:t>
      </w:r>
      <w:r w:rsidR="00656511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ประกอบด้วย ผลการประเมินความเสี่ยงการทุจริต ปี </w:t>
      </w:r>
      <w:r w:rsidR="00656511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256</w:t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>4</w:t>
      </w:r>
      <w:r w:rsidR="00656511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เหตุการณ์ความเสี่ยงและระดับความเสี่ยง  ตลอดถึงมาตรการและการดำเนินการในการบริหารจัดการความเสี่ยง </w:t>
      </w:r>
    </w:p>
    <w:p w:rsidR="001F5D8E" w:rsidRPr="00CA0600" w:rsidRDefault="001F5D8E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F5D8E" w:rsidRPr="00CA0600" w:rsidRDefault="001F5D8E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</w:p>
    <w:p w:rsidR="00656511" w:rsidRPr="00CA0600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CA0600" w:rsidRDefault="00086B70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อ</w:t>
      </w:r>
      <w:r w:rsidR="00E01DC2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งค์การบริหารส่วน</w:t>
      </w: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ตำบลดอนมัน</w:t>
      </w:r>
    </w:p>
    <w:p w:rsidR="00656511" w:rsidRPr="00CA0600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="0051063C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มกราคม</w:t>
      </w:r>
      <w:bookmarkStart w:id="0" w:name="_GoBack"/>
      <w:bookmarkEnd w:id="0"/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>2564</w:t>
      </w:r>
    </w:p>
    <w:p w:rsidR="00656511" w:rsidRPr="00CA0600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FF0000"/>
          <w:kern w:val="36"/>
          <w:sz w:val="32"/>
          <w:szCs w:val="32"/>
        </w:rPr>
      </w:pPr>
    </w:p>
    <w:p w:rsidR="00086B70" w:rsidRDefault="00086B70">
      <w:pPr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br w:type="page"/>
      </w:r>
    </w:p>
    <w:p w:rsidR="00656511" w:rsidRPr="00CA0600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lastRenderedPageBreak/>
        <w:t xml:space="preserve">สารบัญ </w:t>
      </w:r>
    </w:p>
    <w:p w:rsidR="00440647" w:rsidRPr="00086B70" w:rsidRDefault="00440647" w:rsidP="00086B70">
      <w:pPr>
        <w:shd w:val="clear" w:color="auto" w:fill="FFFFFF"/>
        <w:spacing w:before="240"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เรื่อง</w:t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  <w:t>หน้า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1.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วัตถุประสงค์การประเมินความเสี่ยง</w:t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086B7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2.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3.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4.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5.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ขอบเขตการประเมินความเสียงการทุจริต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6.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7.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7.1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การระบุความเสี่ยง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7.2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7.3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เมทริกส์ระดับความเสี่ยง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7.4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7.5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แผนบริหารความเสี่ยง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086B70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การประเมินความเสี่ยงการทุจริตประจำปี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2563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</w:t>
      </w:r>
    </w:p>
    <w:p w:rsidR="00440647" w:rsidRPr="00CA0600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ของ</w:t>
      </w:r>
      <w:r w:rsidR="00E01DC2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องค์การบริหารส่วน</w:t>
      </w:r>
      <w:r w:rsid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ตำบลดอนมัน</w:t>
      </w:r>
      <w:r w:rsidR="00E01DC2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อำเภอ</w:t>
      </w:r>
      <w:r w:rsidR="00086B7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ประทาย</w:t>
      </w:r>
      <w:r w:rsidR="00E01DC2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จังหวัดนครราชสีมา</w:t>
      </w:r>
    </w:p>
    <w:p w:rsidR="00E01DC2" w:rsidRPr="00CA0600" w:rsidRDefault="00E01DC2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1.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วัตถุประสงค์การประเมินความเสี่ยง</w:t>
      </w:r>
    </w:p>
    <w:p w:rsidR="00440647" w:rsidRPr="00CA0600" w:rsidRDefault="00440647" w:rsidP="00C014E4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มาตรการป้องกันการทุจริตจะสามารถลดความเสี่ยงที่อาจเกิดจากการทุจริตในองค์กรได้ ดังนั้น การประเมินความเสี่ยงการทุจริต การออกแบบและการปฏิบัติงาน</w:t>
      </w:r>
      <w:r w:rsidR="00C014E4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ตามมาตรการควบคุมภายในที่เหมาะสมจะช่วยลดความเสี่ยงการทุจริตให้แก่บุคคลากรในองค์กร ถือเป็นการป้องกันการทุจริตในองค์กร ทั้งนี้ การดำเนินการขององค์กรจะไม่มีการทุจริต หรือกรณีที่พบกับการทุจริตจะช่วยเป็นหลักประกันระดับหนึ่ง ว่า การดำเนินการขององค์กรจะไม่มีการทุจริต หร</w:t>
      </w:r>
      <w:r w:rsidR="006E462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ือในกร</w:t>
      </w:r>
      <w:r w:rsidR="0033057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ณีที่พบกับการทุจริตที่ไม่คาดคิดโอกาสที่ประสบกับปัญหาน้อยกว่าองค์กรอื่น </w:t>
      </w:r>
      <w:r w:rsidR="00293E5D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การเตรียมการป้องกันล่วงหน้าไว้โดยให้เป็นส่วนหนึ่งของการปฏิบัติงานประจำ ซึ่งไม่ใช่การเพิ่มภาระอีกต่อไป </w:t>
      </w:r>
    </w:p>
    <w:p w:rsidR="00293E5D" w:rsidRPr="00CA0600" w:rsidRDefault="00293E5D" w:rsidP="00C014E4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วัตถุประสงค์ของการประเมินความเสี่ยงการทุจริต เพื่อให้หน่วยงานภาครัฐมีมาตรฐานระบบ หรือ แนวทางในการบริหารจัดการความสี่ยงของการดำเนินงานที่อาจก่อให้เกิดการทุจริต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 </w:t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2.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:rsidR="00C014E4" w:rsidRPr="00CA0600" w:rsidRDefault="00293E5D" w:rsidP="00BB60B6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 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รับรู้และยอมรับจากผู้ที่เกี่ยวข้อง (ผู้นำส่งงาน) เป็นลักษณะ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pre – decision </w:t>
      </w:r>
      <w:r w:rsidR="00BB60B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ส่วนการตรวจสอบภายในจะเป็นลักษณะการกำกบติดตามความเสี่ยงเป็นการสอบทาน เป็นลักษณะ </w:t>
      </w:r>
      <w:r w:rsidR="00BB60B6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post – decision</w:t>
      </w:r>
    </w:p>
    <w:p w:rsidR="00BB60B6" w:rsidRPr="00CA0600" w:rsidRDefault="00BB60B6" w:rsidP="00BB60B6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3.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:rsidR="00C014E4" w:rsidRPr="00CA0600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กรอบตามหลักของ การควบคุมภายในองค์กร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COSO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2013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(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Committee of sponsoring Organizations 2013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) ซึ่งมาตรฐาน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COSO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เป็นมาตรฐานที่ไดรับการยอมรับมาตั้งแต่เริ่มออกประกาศใช้เมื่อปี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1991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สำหรับมาตรฐาน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COSO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2013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ประกอบด้วย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5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17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 ดังนี้ </w:t>
      </w:r>
    </w:p>
    <w:p w:rsidR="00086B70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1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สภาพแวดล้อมการควบคุม  (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Control Environment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BB60B6" w:rsidRPr="00CA060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องค์กรยึดหลักความซื่อตรงและจริยธรรม </w:t>
      </w:r>
    </w:p>
    <w:p w:rsidR="00086B7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คณะกรรมการแสดงออกถึงความรับผิดชอบต่อการกำกับ ดูแล </w:t>
      </w:r>
    </w:p>
    <w:p w:rsidR="00086B7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คณะกรรมการและฝ่ายบริหาร มีอำนาจการสั่งการชัดเจน </w:t>
      </w:r>
    </w:p>
    <w:p w:rsidR="00BB60B6" w:rsidRPr="00CA060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4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องค์กร จูงใจ รักษาไว้ และจูงใจพนักงาน </w:t>
      </w:r>
    </w:p>
    <w:p w:rsidR="00BB60B6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5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องค์กรผลักดันให้ทุกตำแหน่งรับผิดชอบต่อการควบคุมภายใน </w:t>
      </w:r>
    </w:p>
    <w:p w:rsidR="00086B70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</w:p>
    <w:p w:rsidR="00086B70" w:rsidRDefault="00086B70" w:rsidP="00086B70">
      <w:pPr>
        <w:spacing w:after="0" w:line="240" w:lineRule="auto"/>
        <w:ind w:firstLine="1418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br w:type="page"/>
      </w:r>
      <w:r w:rsidR="00BB60B6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องค์ประกอบที่ </w:t>
      </w:r>
      <w:r w:rsidR="00BB60B6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</w:t>
      </w:r>
      <w:r w:rsidR="00BB60B6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การประเมินความเสี่ยง (</w:t>
      </w:r>
      <w:r w:rsidR="00BB60B6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Risk Assessment</w:t>
      </w:r>
      <w:r w:rsidR="00BB60B6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BB60B6" w:rsidRPr="00CA0600" w:rsidRDefault="00BB60B6" w:rsidP="00086B70">
      <w:pPr>
        <w:spacing w:after="0" w:line="240" w:lineRule="auto"/>
        <w:ind w:firstLine="1701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6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กำหนดเป้าหมายชัดเจน </w:t>
      </w:r>
    </w:p>
    <w:p w:rsidR="00BB60B6" w:rsidRPr="00CA060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7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ระบุและวิเคราะห์ความเสี่ยงอย่างครอบคลุม </w:t>
      </w:r>
    </w:p>
    <w:p w:rsidR="00BB60B6" w:rsidRPr="00CA060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8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พิจารณาโอกาสที่จะเกิดการทุจริต </w:t>
      </w:r>
    </w:p>
    <w:p w:rsidR="00BB60B6" w:rsidRPr="00CA0600" w:rsidRDefault="00BB60B6" w:rsidP="00086B70">
      <w:pPr>
        <w:shd w:val="clear" w:color="auto" w:fill="FFFFFF"/>
        <w:spacing w:after="0" w:line="240" w:lineRule="auto"/>
        <w:ind w:firstLine="1701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9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ระบุและประเมินความเปลี่ยนแปลงที่จะกระทบต่อการควบคุมภายใน </w:t>
      </w:r>
    </w:p>
    <w:p w:rsidR="004C35CC" w:rsidRPr="00CA0600" w:rsidRDefault="00BB60B6" w:rsidP="00086B70">
      <w:pPr>
        <w:shd w:val="clear" w:color="auto" w:fill="FFFFFF"/>
        <w:spacing w:before="240" w:after="0" w:line="240" w:lineRule="auto"/>
        <w:ind w:firstLine="1418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  <w:r w:rsidR="004C35CC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="004C35CC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3</w:t>
      </w:r>
      <w:r w:rsidR="004C35CC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กิจกรรมการควบคุม (</w:t>
      </w:r>
      <w:r w:rsidR="004C35CC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Control Activities</w:t>
      </w:r>
      <w:r w:rsidR="004C35CC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10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ควบคุมความเสี่ยงให้อยู่ในระดับที่ยอมรับได้ 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11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พัฒนาระบบเทคโนโลยีที่ใช้ในการควบคุม 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12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ควบคุมให้นโยบายสามารถปฏิบัติได้ </w:t>
      </w:r>
    </w:p>
    <w:p w:rsidR="004C35CC" w:rsidRPr="00CA0600" w:rsidRDefault="004C35CC" w:rsidP="00086B70">
      <w:pPr>
        <w:shd w:val="clear" w:color="auto" w:fill="FFFFFF"/>
        <w:spacing w:before="240" w:after="0" w:line="240" w:lineRule="auto"/>
        <w:ind w:firstLine="1418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4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สารสนเทศและการสื่อสาร (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Information and communication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องค์กรข้อมูลที่เกี่ยวข้องและมีคุณภาพ  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right="-421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14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มีการสื่อสารข้อมูลภายในองค์กร ให้การควบคุมภายในสามรถดำเนินการต่อไปได้  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15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มีการสื่อสารกับหน่วยงานภายนอก ในประเด็นที่อาจจะกระทบต่อการควบคุมภายใน </w:t>
      </w:r>
    </w:p>
    <w:p w:rsidR="004C35CC" w:rsidRPr="00CA0600" w:rsidRDefault="004C35CC" w:rsidP="00086B70">
      <w:pPr>
        <w:shd w:val="clear" w:color="auto" w:fill="FFFFFF"/>
        <w:spacing w:before="240" w:after="0" w:line="240" w:lineRule="auto"/>
        <w:ind w:left="720" w:firstLine="698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5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กิจกรรมการกำกับติดตาและประเมินผล (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Monitoring Activities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) 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16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ติดตามและประเมินผลการควบคุมภายใน  </w:t>
      </w:r>
    </w:p>
    <w:p w:rsidR="004C35CC" w:rsidRPr="00CA0600" w:rsidRDefault="004C35CC" w:rsidP="00086B70">
      <w:pPr>
        <w:shd w:val="clear" w:color="auto" w:fill="FFFFFF"/>
        <w:spacing w:after="0" w:line="240" w:lineRule="auto"/>
        <w:ind w:left="720" w:firstLine="981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17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ประเมินและสื่อสารข้อบกพร่องของการควบคุมภายในทันเวลา และเหมาะสม </w:t>
      </w:r>
    </w:p>
    <w:p w:rsidR="001E79A1" w:rsidRPr="00CA0600" w:rsidRDefault="004C35CC" w:rsidP="004C35CC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ทั้งนี้ องค์ประกอบการควบคุมภายในแต่ละองค์ประกอบ</w:t>
      </w:r>
      <w:r w:rsidR="001E79A1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จะต้องสอดคล้องและสัมพันธ์กัน มีอยู่จริงและสามารถนำไปปฏิบัติได้ จึงจะทำให้การคุมภายในมีประสิทธิภาพ </w:t>
      </w:r>
    </w:p>
    <w:p w:rsidR="00BB60B6" w:rsidRPr="00CA0600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4.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:rsidR="001E79A1" w:rsidRPr="00CA0600" w:rsidRDefault="001E79A1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pressure/Incentive 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หรือแรงกดดันหรือแจงจูงใจ 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Opportunity 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หรือโอกาส ซึ่งเกิดจากช่องโหว่ของระบบต่างๆ คุณภาพการกำกับควบคุมภายในมีจุดอ่อน และ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Rationalization 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หรือ หาเหตุผลสนับสนุนการกระทำตามทฤษีสามเหลี่ยมการทุจริต (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Fraud Triangle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DADF8" wp14:editId="4687D4FE">
                <wp:simplePos x="0" y="0"/>
                <wp:positionH relativeFrom="column">
                  <wp:posOffset>1788795</wp:posOffset>
                </wp:positionH>
                <wp:positionV relativeFrom="paragraph">
                  <wp:posOffset>34290</wp:posOffset>
                </wp:positionV>
                <wp:extent cx="1899920" cy="1438910"/>
                <wp:effectExtent l="0" t="0" r="24130" b="27940"/>
                <wp:wrapNone/>
                <wp:docPr id="2" name="สามเหลี่ยมหน้าจั่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4389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292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2" o:spid="_x0000_s1026" type="#_x0000_t5" style="position:absolute;margin-left:140.85pt;margin-top:2.7pt;width:149.6pt;height:1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e6rQIAAGsFAAAOAAAAZHJzL2Uyb0RvYy54bWysVM1uEzEQviPxDpbvdLMhhSbKpopaFSFV&#10;bUWLena8dtaS1za2k004cYRH4AgSQoITSEjbt9lHYezdbCtacUDksPH8feP5PDPTw00p0ZpZJ7TK&#10;cLo3wIgpqnOhlhl+fXXy5AAj54nKidSKZXjLHD6cPX40rcyEDXWhZc4sAhDlJpXJcOG9mSSJowUr&#10;idvThikwcm1L4kG0yyS3pAL0UibDweBZUmmbG6spcw60x60RzyI+54z6c84d80hmGO7m49fG7yJ8&#10;k9mUTJaWmELQ7hrkH25REqEgaQ91TDxBKyvuQZWCWu0093tUl4nmXFAWa4Bq0sEf1VwWxLBYC5Dj&#10;TE+T+3+w9Gx9YZHIMzzESJESnqipvzX1z6b+1Ny8a+rvTf2lqX81N++b+nNQBs3H5uZD9AHlj2j6&#10;ioaBy8q4CUBemgvbSQ6OgZgNt2X4h5LRJvK/7flnG48oKNOD8Xg8hGeiYEtHTw/GaXyh5DbcWOdf&#10;MF2icMiwt4KopQwkkQlZnzoPacF95wZCuFJ7iXjyW8mCs1SvGIfCIe0wRseWY0fSojWBZiGUMuXT&#10;1lSQnLXq/QH8QqWQpI+IUgQMyFxI2WN3AKGd72O3MJ1/CGWxY/vgwd8u1gb3ETGzVr4PLoXS9iEA&#10;CVV1mVv/HUktNYGlhc630BZWt/PiDD0RwPcpcf6CWBgQeCMYen8OHy51lWHdnTAqtH37kD74Q9+C&#10;FaMKBi7D7s2KWIaRfKmgo8fpaBQmNAqj/eehD+xdy+KuRa3KIw3PlMJ6MTQeg7+XuyO3uryG3TAP&#10;WcFEFIXcGabe7oQj3y4C2C6UzefRDabSEH+qLg0N4IHV0EtXm2tiza7poF/P9G447/Vd6xsilZ6v&#10;vOYiNuUtrx3fMNGxcbrtE1bGXTl63e7I2W8AAAD//wMAUEsDBBQABgAIAAAAIQCvK6NX3AAAAAkB&#10;AAAPAAAAZHJzL2Rvd25yZXYueG1sTI9BTsMwEEX3SNzBGiR21E6gkKRxqqqiOza0HMCNTZxij0Ps&#10;puH2DCu6HL2v/9/U69k7Npkx9gElZAsBzGAbdI+dhI/D7qEAFpNCrVxAI+HHRFg3tze1qnS44LuZ&#10;9qljVIKxUhJsSkPFeWyt8SouwmCQ2GcYvUp0jh3Xo7pQuXc8F+KZe9UjLVg1mK017df+7CW82bnU&#10;2+zgTiXy7+zVd2rabaS8v5s3K2DJzOk/DH/6pA4NOR3DGXVkTkJeZC8UlbB8AkZ8WYgS2JHAYy6A&#10;NzW//qD5BQAA//8DAFBLAQItABQABgAIAAAAIQC2gziS/gAAAOEBAAATAAAAAAAAAAAAAAAAAAAA&#10;AABbQ29udGVudF9UeXBlc10ueG1sUEsBAi0AFAAGAAgAAAAhADj9If/WAAAAlAEAAAsAAAAAAAAA&#10;AAAAAAAALwEAAF9yZWxzLy5yZWxzUEsBAi0AFAAGAAgAAAAhAM7lp7qtAgAAawUAAA4AAAAAAAAA&#10;AAAAAAAALgIAAGRycy9lMm9Eb2MueG1sUEsBAi0AFAAGAAgAAAAhAK8ro1fcAAAACQEAAA8AAAAA&#10;AAAAAAAAAAAABwUAAGRycy9kb3ducmV2LnhtbFBLBQYAAAAABAAEAPMAAAAQBgAAAAA=&#10;" fillcolor="#4f81bd [3204]" strokecolor="#243f60 [1604]" strokeweight="2pt"/>
            </w:pict>
          </mc:Fallback>
        </mc:AlternateContent>
      </w: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5757D" wp14:editId="1A28F91B">
                <wp:simplePos x="0" y="0"/>
                <wp:positionH relativeFrom="column">
                  <wp:posOffset>2733675</wp:posOffset>
                </wp:positionH>
                <wp:positionV relativeFrom="paragraph">
                  <wp:posOffset>3175</wp:posOffset>
                </wp:positionV>
                <wp:extent cx="1454785" cy="341630"/>
                <wp:effectExtent l="366078" t="0" r="397192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2349">
                          <a:off x="0" y="0"/>
                          <a:ext cx="145478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1D" w:rsidRDefault="00EA411D" w:rsidP="007E5756">
                            <w:pPr>
                              <w:jc w:val="center"/>
                            </w:pPr>
                            <w:r w:rsidRPr="007E5756">
                              <w:t>Rationalization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75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5.25pt;margin-top:.25pt;width:114.55pt;height:26.9pt;rotation:36288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SpnQIAAMAFAAAOAAAAZHJzL2Uyb0RvYy54bWysVE1vGyEQvVfqf0Dcm/XHOh9W1pGbKFWl&#10;KImaVDljFmIUYChg77q/vgO7duw0l1S9oIF5PGYeM3N+0RpN1sIHBbaiw6MBJcJyqJV9rujPx+sv&#10;p5SEyGzNNFhR0Y0I9GL2+dN546ZiBEvQtfAESWyYNq6iyxjdtCgCXwrDwhE4YdEpwRsWceufi9qz&#10;BtmNLkaDwXHRgK+dBy5CwNOrzklnmV9KweOdlEFEoiuKscW8+rwu0lrMztn02TO3VLwPg/1DFIYp&#10;i4/uqK5YZGTl1V9URnEPAWQ84mAKkFJxkXPAbIaDN9k8LJkTORcUJ7idTOH/0fLb9b0nqq5oSYll&#10;Br/oUbSRfIWWlEmdxoUpgh4cwmKLx/jL2/OAhynpVnpDPKC44/FoNC7PshSYHEE0qr7ZKZ2oeaIo&#10;J+XJ6YQSjr5xOTwe568oOq7E6XyI3wQYkoyKevzJzMrWNyFiXAjdQhI8gFb1tdI6b1L1iEvtyZrh&#10;v+uYI8YbByhtSVPR4/FkkIkPfIl6d3+hGX9JOR8y4E7b9JzIddaHlfTqdMlW3GiRMNr+EBJ1zoK8&#10;EyPjXNhdnBmdUBIz+sjFHv8a1Ucud3ngjfwy2Li7bJQF36l0KG39spVWdngUaS/vZMZ20fZ1tIB6&#10;g2WUKwXLIjh+rVDoGxbiPfPYd3iIsyTe4SI14O9Ab1GyBP/7vfOEx3ZALyUN9nFFw68V84IS/d1i&#10;o5wNyzI1ft6Uk5MRbvy+Z7HvsStzCVgywxxdNhM+6q0pPZgnHDnz9Cq6mOX4dkXj1ryM3XTBkcXF&#10;fJ5B2OqOxRv74HiiTvKmAntsn5h3fYFHbI1b2HY8m76p8w6bblqYryJIlZsgCdyp2guPYyLXaT/S&#10;0hza32fU6+Cd/QEAAP//AwBQSwMEFAAGAAgAAAAhAIGPya3hAAAACwEAAA8AAABkcnMvZG93bnJl&#10;di54bWxMj8FOwzAMhu9IvENkJC5oS1uxri1NJ0BCiNNEx4Vb1oSmWuKUJtvK22NO42bLn35/f72Z&#10;nWUnPYXBo4B0mQDT2Hk1YC/gY/eyKICFKFFJ61EL+NEBNs31VS0r5c/4rk9t7BmFYKikABPjWHEe&#10;OqOdDEs/aqTbl5+cjLROPVeTPFO4szxLkpw7OSB9MHLUz0Z3h/boBOCu3NryYD7vxqe3/LXN+TZ8&#10;cyFub+bHB2BRz/ECw58+qUNDTnt/RBWYFbBKi4xQAYtiTQMRq3VG7faE3qcl8Kbm/zs0vwAAAP//&#10;AwBQSwECLQAUAAYACAAAACEAtoM4kv4AAADhAQAAEwAAAAAAAAAAAAAAAAAAAAAAW0NvbnRlbnRf&#10;VHlwZXNdLnhtbFBLAQItABQABgAIAAAAIQA4/SH/1gAAAJQBAAALAAAAAAAAAAAAAAAAAC8BAABf&#10;cmVscy8ucmVsc1BLAQItABQABgAIAAAAIQDoqNSpnQIAAMAFAAAOAAAAAAAAAAAAAAAAAC4CAABk&#10;cnMvZTJvRG9jLnhtbFBLAQItABQABgAIAAAAIQCBj8mt4QAAAAsBAAAPAAAAAAAAAAAAAAAAAPcE&#10;AABkcnMvZG93bnJldi54bWxQSwUGAAAAAAQABADzAAAABQYAAAAA&#10;" fillcolor="white [3201]" strokeweight=".5pt">
                <v:textbox>
                  <w:txbxContent>
                    <w:p w:rsidR="00EA411D" w:rsidRDefault="00EA411D" w:rsidP="007E5756">
                      <w:pPr>
                        <w:jc w:val="center"/>
                      </w:pPr>
                      <w:r w:rsidRPr="007E5756">
                        <w:t>Rationalization</w:t>
                      </w:r>
                    </w:p>
                  </w:txbxContent>
                </v:textbox>
              </v:shape>
            </w:pict>
          </mc:Fallback>
        </mc:AlternateContent>
      </w:r>
      <w:r w:rsidRPr="00CA0600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9393B" wp14:editId="7E455DA7">
                <wp:simplePos x="0" y="0"/>
                <wp:positionH relativeFrom="column">
                  <wp:posOffset>1295400</wp:posOffset>
                </wp:positionH>
                <wp:positionV relativeFrom="paragraph">
                  <wp:posOffset>-2540</wp:posOffset>
                </wp:positionV>
                <wp:extent cx="1454785" cy="341630"/>
                <wp:effectExtent l="404178" t="0" r="397192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77219">
                          <a:off x="0" y="0"/>
                          <a:ext cx="145478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1D" w:rsidRDefault="00EA411D" w:rsidP="007E5756">
                            <w:pPr>
                              <w:jc w:val="center"/>
                            </w:pPr>
                            <w:r>
                              <w:t xml:space="preserve">Financial  </w:t>
                            </w:r>
                            <w:r w:rsidRPr="007E5756">
                              <w:t>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393B" id="Text Box 3" o:spid="_x0000_s1027" type="#_x0000_t202" style="position:absolute;margin-left:102pt;margin-top:-.2pt;width:114.55pt;height:26.9pt;rotation:-36293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wpoQIAAMgFAAAOAAAAZHJzL2Uyb0RvYy54bWysVE1vGyEQvVfqf0Dcm/X6I3asrCM3UapK&#10;URI1qXLGLMQoLEMBe9f99R3Y9cZOc0nVCxqYx2PmMTPnF02lyVY4r8AUND8ZUCIMh1KZ54L+fLz+&#10;MqPEB2ZKpsGIgu6EpxeLz5/OazsXQ1iDLoUjSGL8vLYFXYdg51nm+VpUzJ+AFQadElzFAm7dc1Y6&#10;ViN7pbPhYHCa1eBK64AL7/H0qnXSReKXUvBwJ6UXgeiCYmwhrS6tq7hmi3M2f3bMrhXvwmD/EEXF&#10;lMFHe6orFhjZOPUXVaW4Aw8ynHCoMpBScZFywGzywZtsHtbMipQLiuNtL5P/f7T8dnvviCoLOqLE&#10;sAq/6FE0gXyFhoyiOrX1cwQ9WISFBo/xl/fnHg9j0o10FXGA4uaz4XQ6zM+SFpgdQTjKvuuljtw8&#10;cown4+lsQglH32icn47SX2QtWSS1zodvAioSjYI6/MrEyrY3PmBgCN1DItyDVuW10jptYvmIS+3I&#10;luHH65BCxhtHKG1IXdDT0WSQiI98kbq/v9KMv8Skjxlwp018TqRC68KKgrXCJCvstIgYbX4IiUIn&#10;Qd6JkXEuTB9nQkeUxIw+crHDv0b1kcttHngjvQwm9JcrZcC1Kh1LW77spZUtHkU6yDuaoVk1qcL6&#10;ullBucNyShWD1eEtv1ao9w3z4Z457D88xJkS7nCRGvCToLMoWYP7/d55xGNboJeSGvu5oP7XhjlB&#10;if5usGHO8vE4DoC0GU+mQ9y4Q8/q0GM21SVg5eQpumRGfNB7UzqonnD0LOOr6GKG49sFDXvzMrRT&#10;BkcXF8tlAmHLWxZuzIPlkTqqHOvssXliznZ1HrBDbmHf+Wz+ptxbbLxpYLkJIFXqhahzq2qnP46L&#10;VK7daIvz6HCfUK8DePEHAAD//wMAUEsDBBQABgAIAAAAIQBhZgJq4QAAAAsBAAAPAAAAZHJzL2Rv&#10;d25yZXYueG1sTI/BTsMwEETvSPyDtUjcWiehKSHEqQCpBySkQlpxduIlCdjrKHbT9O9xT3BczdPM&#10;22IzG80mHF1vSUC8jIAhNVb11Ao47LeLDJjzkpTUllDAGR1syuurQubKnugDp8q3LJSQy6WAzvsh&#10;59w1HRrplnZACtmXHY304RxbrkZ5CuVG8ySK1tzInsJCJwd86bD5qY5GgHtO68m/7dbb13fyU6U/&#10;z7vvRIjbm/npEZjH2f/BcNEP6lAGp9oeSTmmBSQP8X1ABSyyLAYWiLtVmgKrA7qKI+Blwf//UP4C&#10;AAD//wMAUEsBAi0AFAAGAAgAAAAhALaDOJL+AAAA4QEAABMAAAAAAAAAAAAAAAAAAAAAAFtDb250&#10;ZW50X1R5cGVzXS54bWxQSwECLQAUAAYACAAAACEAOP0h/9YAAACUAQAACwAAAAAAAAAAAAAAAAAv&#10;AQAAX3JlbHMvLnJlbHNQSwECLQAUAAYACAAAACEAnP8sKaECAADIBQAADgAAAAAAAAAAAAAAAAAu&#10;AgAAZHJzL2Uyb0RvYy54bWxQSwECLQAUAAYACAAAACEAYWYCauEAAAALAQAADwAAAAAAAAAAAAAA&#10;AAD7BAAAZHJzL2Rvd25yZXYueG1sUEsFBgAAAAAEAAQA8wAAAAkGAAAAAA==&#10;" fillcolor="white [3201]" strokeweight=".5pt">
                <v:textbox>
                  <w:txbxContent>
                    <w:p w:rsidR="00EA411D" w:rsidRDefault="00EA411D" w:rsidP="007E5756">
                      <w:pPr>
                        <w:jc w:val="center"/>
                      </w:pPr>
                      <w:proofErr w:type="gramStart"/>
                      <w:r>
                        <w:t xml:space="preserve">Financial  </w:t>
                      </w:r>
                      <w:r w:rsidRPr="007E5756">
                        <w:t>pressure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C014E4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376A1" wp14:editId="714AC9A4">
                <wp:simplePos x="0" y="0"/>
                <wp:positionH relativeFrom="column">
                  <wp:posOffset>1994535</wp:posOffset>
                </wp:positionH>
                <wp:positionV relativeFrom="paragraph">
                  <wp:posOffset>207010</wp:posOffset>
                </wp:positionV>
                <wp:extent cx="1454785" cy="341630"/>
                <wp:effectExtent l="0" t="0" r="1206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11D" w:rsidRDefault="00EA411D" w:rsidP="007E5756">
                            <w:pPr>
                              <w:jc w:val="center"/>
                            </w:pPr>
                            <w:r w:rsidRPr="007E5756"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76A1" id="Text Box 5" o:spid="_x0000_s1028" type="#_x0000_t202" style="position:absolute;margin-left:157.05pt;margin-top:16.3pt;width:114.5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tglgIAALk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J6PxZHx6hkE46o7H&#10;w5PjTH7xau18iN8FGJKEknp8u0wp29yEiJkgtIekYAG0qq6V1vmQ+kVcak82DF9ax5wjWhygtCV1&#10;SU+OJ4Ps+ECXXO/sl5rx51TloQc8aZvCidxZXVqJoZaJLMWtFgmj7U8hkdlMyDs5Ms6F3eWZ0Qkl&#10;saKPGHb416w+YtzWgRY5Mti4MzbKgm9ZOqS2eu6plS0eSdqrO4mxWTa5pUZ9oyyh2mL/eGjnLzh+&#10;rZDvGxbiPfM4cNgyuETiHX6kBnwk6CRKVuD/vHef8DgHqKWkxgEuafi9Zl5Qon9YnJCvw/E4TXw+&#10;jCenIzz4fc1yX2PX5hKwc4a4rhzPYsJH3YvSg3nEXTNPUVHFLMfYJY29eBnbtYK7iov5PINwxh2L&#10;N3bheHKdWE599tA8Mu+6Po84IbfQjzqbvmn3FpssLczXEaTKs5B4blnt+Mf9kNu122VpAe2fM+p1&#10;485eAAAA//8DAFBLAwQUAAYACAAAACEA7YHedd0AAAAJAQAADwAAAGRycy9kb3ducmV2LnhtbEyP&#10;wU7DMAyG70i8Q2QkbixtV6pSmk6ANi6cGIiz12RJRJNUTdZ1b485wc2WP/3+/nazuIHNaoo2eAH5&#10;KgOmfB+k9VrA58furgYWE3qJQ/BKwEVF2HTXVy02Mpz9u5r3STMK8bFBASalseE89kY5jKswKk+3&#10;Y5gcJlonzeWEZwp3Ay+yrOIOracPBkf1YlT/vT85Adtn/aD7GiezraW18/J1fNOvQtzeLE+PwJJa&#10;0h8Mv/qkDh05HcLJy8gGAeu8zAmloaiAEXBfrgtgBwF1VQLvWv6/QfcDAAD//wMAUEsBAi0AFAAG&#10;AAgAAAAhALaDOJL+AAAA4QEAABMAAAAAAAAAAAAAAAAAAAAAAFtDb250ZW50X1R5cGVzXS54bWxQ&#10;SwECLQAUAAYACAAAACEAOP0h/9YAAACUAQAACwAAAAAAAAAAAAAAAAAvAQAAX3JlbHMvLnJlbHNQ&#10;SwECLQAUAAYACAAAACEAG9bLYJYCAAC5BQAADgAAAAAAAAAAAAAAAAAuAgAAZHJzL2Uyb0RvYy54&#10;bWxQSwECLQAUAAYACAAAACEA7YHedd0AAAAJAQAADwAAAAAAAAAAAAAAAADwBAAAZHJzL2Rvd25y&#10;ZXYueG1sUEsFBgAAAAAEAAQA8wAAAPoFAAAAAA==&#10;" fillcolor="white [3201]" strokeweight=".5pt">
                <v:textbox>
                  <w:txbxContent>
                    <w:p w:rsidR="00EA411D" w:rsidRDefault="00EA411D" w:rsidP="007E5756">
                      <w:pPr>
                        <w:jc w:val="center"/>
                      </w:pPr>
                      <w:r w:rsidRPr="007E5756"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</w:p>
    <w:p w:rsidR="00086B70" w:rsidRDefault="00086B70">
      <w:pP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 w:type="page"/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5.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ขอบเขตการประเมินความเส</w:t>
      </w:r>
      <w:r w:rsidR="007E5756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ี่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ยงการทุจริต </w:t>
      </w:r>
    </w:p>
    <w:p w:rsidR="007E5756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ขอบเขตการประเมินความเสี่ยงการทุจริต แบ่งออกเป็น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ด้าน ดังนี้ </w:t>
      </w:r>
    </w:p>
    <w:p w:rsidR="001B730A" w:rsidRPr="00CA0600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5.1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ความเสี่ยงการทุจริตเกี่ยวข้องกับการอนุมัติพิจารณา อนุญาต (</w:t>
      </w:r>
      <w:r w:rsidR="001B730A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 </w:t>
      </w:r>
      <w:r w:rsidR="001B730A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2558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  <w:r w:rsidR="001B730A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5.2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ความเสี่ยงการทุจริตในความโปร่งใสของการใช้อำนาจและตำแหน่งหน้าที่ </w:t>
      </w:r>
    </w:p>
    <w:p w:rsidR="00C014E4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5.3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 </w:t>
      </w:r>
      <w:r w:rsidR="007E5756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</w:p>
    <w:p w:rsidR="001B730A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noProof/>
          <w:kern w:val="3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0E4AD54" wp14:editId="3FDA53C5">
            <wp:simplePos x="0" y="0"/>
            <wp:positionH relativeFrom="column">
              <wp:posOffset>699135</wp:posOffset>
            </wp:positionH>
            <wp:positionV relativeFrom="paragraph">
              <wp:posOffset>69850</wp:posOffset>
            </wp:positionV>
            <wp:extent cx="4658995" cy="2639695"/>
            <wp:effectExtent l="0" t="0" r="0" b="27305"/>
            <wp:wrapSquare wrapText="bothSides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CA0600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B15043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CA0600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86B70" w:rsidRDefault="00086B70">
      <w:pP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 w:type="page"/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6.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:rsidR="00C014E4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9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ขั้นตอน ดังนี้ </w:t>
      </w:r>
    </w:p>
    <w:p w:rsidR="00B15043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noProof/>
          <w:kern w:val="36"/>
          <w:sz w:val="32"/>
          <w:szCs w:val="32"/>
        </w:rPr>
        <w:drawing>
          <wp:inline distT="0" distB="0" distL="0" distR="0">
            <wp:extent cx="5486400" cy="3200400"/>
            <wp:effectExtent l="38100" t="57150" r="19050" b="3810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15043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CA0600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660F99" w:rsidRDefault="00660F99">
      <w:pP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 w:type="page"/>
      </w: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7.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:rsidR="008B0510" w:rsidRPr="00CA0600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การเตรียมการเพื่อประเมินความเสี่ยง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ต้องดำเนินการ ดังนี้ </w:t>
      </w:r>
    </w:p>
    <w:p w:rsidR="008B0510" w:rsidRPr="00CA0600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คัดเลือกกระบวนการงานของประเภทด้านนั้น ๆ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โดยเฉพาะการดำเนินงานที่อาจก่อให้เกิดการทุจริต (มาจาก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3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ด้าน ได้แก่ ความเสี่ยงการทุจริตเกี่ยวข้องกับการอนุมัติพิจารณา อนุญาต ความเสี่ยงการทุจริตในความโปร่งใสของการใช้อำนาจและตำแหน่งหน้าที่ และความเสี่ยงการทุจริตในความโปร่งใสของการใช้จ่ายงบประมาณและการบริหารจัดการทรัพยากรภาครัฐ  )</w:t>
      </w:r>
    </w:p>
    <w:p w:rsidR="008B0510" w:rsidRPr="00CA0600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เลือกงานที่จะทำการประเมินความเสี่ยงการทุจริต </w:t>
      </w:r>
    </w:p>
    <w:p w:rsidR="008B0510" w:rsidRPr="00CA0600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เลือกกระบวนงาน จากที่จะทำการประเมินความเสี่ยงการทุจริต </w:t>
      </w:r>
    </w:p>
    <w:p w:rsidR="008B0510" w:rsidRPr="00CA0600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เตรียมข้อมูล ขั้นตอน แนวทาง หรือเกณฑ์การปฏิบัติงาน ของกระบวนงานที่จะทำการประเมินความเสี่ยงการทุจริต </w:t>
      </w:r>
    </w:p>
    <w:p w:rsidR="008B0510" w:rsidRPr="00CA0600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CA0600" w:rsidRDefault="008B0510" w:rsidP="008B0510">
      <w:pPr>
        <w:pStyle w:val="a7"/>
        <w:shd w:val="clear" w:color="auto" w:fill="FFFFFF"/>
        <w:spacing w:after="0" w:line="240" w:lineRule="auto"/>
        <w:ind w:left="180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88A6994" wp14:editId="01011BFA">
            <wp:simplePos x="0" y="0"/>
            <wp:positionH relativeFrom="column">
              <wp:posOffset>755015</wp:posOffset>
            </wp:positionH>
            <wp:positionV relativeFrom="paragraph">
              <wp:posOffset>167640</wp:posOffset>
            </wp:positionV>
            <wp:extent cx="4500245" cy="2583815"/>
            <wp:effectExtent l="38100" t="0" r="14605" b="26035"/>
            <wp:wrapTight wrapText="bothSides">
              <wp:wrapPolygon edited="0">
                <wp:start x="0" y="0"/>
                <wp:lineTo x="-183" y="0"/>
                <wp:lineTo x="-183" y="6529"/>
                <wp:lineTo x="1554" y="7644"/>
                <wp:lineTo x="1463" y="14014"/>
                <wp:lineTo x="3109" y="15288"/>
                <wp:lineTo x="3017" y="20384"/>
                <wp:lineTo x="3200" y="21658"/>
                <wp:lineTo x="21579" y="21658"/>
                <wp:lineTo x="21579" y="15288"/>
                <wp:lineTo x="20207" y="12740"/>
                <wp:lineTo x="20116" y="7644"/>
                <wp:lineTo x="18561" y="5096"/>
                <wp:lineTo x="18561" y="2548"/>
                <wp:lineTo x="18378" y="159"/>
                <wp:lineTo x="18378" y="0"/>
                <wp:lineTo x="0" y="0"/>
              </wp:wrapPolygon>
            </wp:wrapTight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</w:t>
      </w:r>
    </w:p>
    <w:p w:rsidR="008B0510" w:rsidRPr="00CA0600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</w:p>
    <w:p w:rsidR="008B0510" w:rsidRPr="00CA0600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CA0600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35D2E" w:rsidRDefault="00B35D2E">
      <w:pP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 w:type="page"/>
      </w:r>
    </w:p>
    <w:p w:rsidR="00440647" w:rsidRPr="00CA0600" w:rsidRDefault="00440647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7.1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การระบุความเสี่ยง</w:t>
      </w:r>
      <w:r w:rsidR="00CF7D55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(</w:t>
      </w:r>
      <w:r w:rsidR="00CF7D55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Risk Identification</w:t>
      </w:r>
      <w:r w:rsidR="00CF7D55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8B0510" w:rsidRPr="00CA0600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การนำข้อมูลที่ได้จากการเตรียมข้อมูล ในส่วนของรายละเอียดและขั้นตอน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อาจประกอบด้วยกระบวนการย่อย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เนื่องจากในระบบงานการปฏิบัติงานตามขั้นตอนอาจไม่พบความเสี่ยง หรือความเสี่ยงต่ำ แต่อาจพบว่ามีความเสี่ยงในเรื่องนั้น ๆ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ในการดำเนินงานที่ไม่อยู่ในขั้นตอนก็เป็นได้ โดยไม่ต้องคำนึงว่าหน่วยงานจะมีมาตรการป้องกันการทุจริต หรือแก้ไขความเสี่ยงการทุจริตอยู่แล้ว นำข้อมูลรายละเอียดดังกล่าวลงในแระเภทความเสี่ยง ซึ่งเป็น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Known factor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และ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Unknown factor </w:t>
      </w:r>
    </w:p>
    <w:p w:rsidR="00CF7D55" w:rsidRPr="00CA0600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8"/>
        <w:gridCol w:w="7012"/>
      </w:tblGrid>
      <w:tr w:rsidR="00CF7D55" w:rsidRPr="00CA0600" w:rsidTr="00CF7D55">
        <w:tc>
          <w:tcPr>
            <w:tcW w:w="2376" w:type="dxa"/>
          </w:tcPr>
          <w:p w:rsidR="00CF7D55" w:rsidRPr="00CA0600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7200" w:type="dxa"/>
          </w:tcPr>
          <w:p w:rsidR="00CF7D55" w:rsidRPr="00CA0600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คงวามเสี่ยง ปัญหา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/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พฤติกรรมที่เคยเกิดขึ้น เคยรับรู้ว่าเคยเกิดมาก่อน </w:t>
            </w:r>
            <w:r w:rsidR="00D94AB6"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คาดหมายว่าจะมีโอกาสเกิดขึ้นซ้ำ หรือประวัติมีดำนานอยู่แล้ว </w:t>
            </w:r>
          </w:p>
        </w:tc>
      </w:tr>
      <w:tr w:rsidR="00CF7D55" w:rsidRPr="00CA0600" w:rsidTr="00CF7D55">
        <w:tc>
          <w:tcPr>
            <w:tcW w:w="2376" w:type="dxa"/>
          </w:tcPr>
          <w:p w:rsidR="00CF7D55" w:rsidRPr="00CA0600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Unknown factor</w:t>
            </w:r>
          </w:p>
        </w:tc>
        <w:tc>
          <w:tcPr>
            <w:tcW w:w="7200" w:type="dxa"/>
          </w:tcPr>
          <w:p w:rsidR="00CF7D55" w:rsidRPr="00CA0600" w:rsidRDefault="00D94AB6" w:rsidP="00D94AB6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 ปัญหา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/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พฤติกรรม ความเสี่ยงที่อาจจะเกิดขึ้น</w:t>
            </w:r>
          </w:p>
        </w:tc>
      </w:tr>
    </w:tbl>
    <w:p w:rsidR="00CF7D55" w:rsidRPr="00CA0600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CA0600" w:rsidRDefault="008B0510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CA0600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CA0600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5486400" cy="3200400"/>
            <wp:effectExtent l="0" t="0" r="0" b="1905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94AB6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</w:p>
    <w:p w:rsidR="00FA38FA" w:rsidRPr="00CA0600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CA0600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CA0600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CA0600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E01DC2" w:rsidRPr="0084515C" w:rsidRDefault="00D94AB6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>ประเมินความเสี่ยงการทุจริต ของ</w:t>
      </w:r>
      <w:r w:rsidR="00E01DC2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องค์การบริหารส่วน</w:t>
      </w:r>
      <w:r w:rsidR="00086B70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ตำบลดอนมัน</w:t>
      </w:r>
      <w:r w:rsidR="00E01DC2" w:rsidRPr="0084515C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</w:p>
    <w:p w:rsidR="00D94AB6" w:rsidRPr="0084515C" w:rsidRDefault="00086B70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ตำบลดอนมัน</w:t>
      </w:r>
      <w:r w:rsidR="0084515C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อำเภอประทาย</w:t>
      </w:r>
      <w:r w:rsidR="00E01DC2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จังหวัดนคราชสีมา</w:t>
      </w:r>
      <w:r w:rsidR="00D94AB6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</w:t>
      </w:r>
      <w:r w:rsidR="00D94AB6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ปี พ.ศ. </w:t>
      </w:r>
      <w:r w:rsidR="00D94AB6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256</w:t>
      </w:r>
      <w:r w:rsidR="0084515C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4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ประเมินความเสี่ยงการทุจริต  ด้าน 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sym w:font="Wingdings" w:char="F0FE"/>
      </w:r>
      <w:r w:rsidRPr="00CA0600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ความเสี่ยงการทุจริตเกี่ยวข้องกับการอนุมัติพิจารณา อนุญาต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sym w:font="Wingdings" w:char="F06F"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ความเสี่ยงการทุจริตในความโปร่งใสของการใช้อำนาจและตำแหน่งหน้าที่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sym w:font="Wingdings" w:char="F06F"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  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D94AB6" w:rsidRPr="0084515C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ชื่อกระบวนการงาน </w:t>
      </w: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</w:t>
      </w:r>
      <w:r w:rsidR="00464C14"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โครงการก่อสร้างถนนคอนกรีตสายบ้าน</w:t>
      </w: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……………………………………………</w:t>
      </w:r>
    </w:p>
    <w:p w:rsidR="00D94AB6" w:rsidRPr="0084515C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ชื่อหน่วยงาน</w:t>
      </w: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……………………………………………………………………………………………………………………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FF0000"/>
          <w:kern w:val="36"/>
          <w:sz w:val="32"/>
          <w:szCs w:val="32"/>
        </w:rPr>
      </w:pP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ผู้รับผิดชอบ</w:t>
      </w: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……………………………………………………………………</w:t>
      </w: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โทรศัพท์</w:t>
      </w:r>
      <w:r w:rsidRPr="0084515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…………………………………..</w:t>
      </w:r>
    </w:p>
    <w:p w:rsidR="00D94AB6" w:rsidRPr="00CA0600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64C14" w:rsidRPr="00CA0600" w:rsidRDefault="00A925D0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1 </w:t>
      </w:r>
      <w:r w:rsidR="00464C14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="00464C14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Known factor </w:t>
      </w:r>
      <w:r w:rsidR="00464C14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และ </w:t>
      </w:r>
      <w:r w:rsidR="00464C14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Unknown factor</w:t>
      </w:r>
      <w:r w:rsidR="00464C14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4007"/>
        <w:gridCol w:w="2335"/>
        <w:gridCol w:w="2346"/>
      </w:tblGrid>
      <w:tr w:rsidR="00464C14" w:rsidRPr="00CA0600" w:rsidTr="00464C14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464C14" w:rsidRPr="00CA0600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4113" w:type="dxa"/>
            <w:vMerge w:val="restart"/>
            <w:shd w:val="clear" w:color="auto" w:fill="D9D9D9" w:themeFill="background1" w:themeFillShade="D9"/>
          </w:tcPr>
          <w:p w:rsidR="00464C14" w:rsidRPr="00CA0600" w:rsidRDefault="00464C14" w:rsidP="00464C1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464C14" w:rsidRPr="00CA0600" w:rsidRDefault="00464C14" w:rsidP="00464C1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464C14" w:rsidRPr="00CA0600" w:rsidTr="00464C14">
        <w:tc>
          <w:tcPr>
            <w:tcW w:w="675" w:type="dxa"/>
            <w:vMerge/>
            <w:shd w:val="clear" w:color="auto" w:fill="D9D9D9" w:themeFill="background1" w:themeFillShade="D9"/>
          </w:tcPr>
          <w:p w:rsidR="00464C14" w:rsidRPr="00CA0600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4113" w:type="dxa"/>
            <w:vMerge/>
            <w:shd w:val="clear" w:color="auto" w:fill="D9D9D9" w:themeFill="background1" w:themeFillShade="D9"/>
          </w:tcPr>
          <w:p w:rsidR="00464C14" w:rsidRPr="00CA0600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464C14" w:rsidRPr="00CA0600" w:rsidRDefault="00464C14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464C14" w:rsidRPr="00CA0600" w:rsidRDefault="00464C14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84515C" w:rsidRPr="0084515C" w:rsidTr="00464C14">
        <w:tc>
          <w:tcPr>
            <w:tcW w:w="675" w:type="dxa"/>
          </w:tcPr>
          <w:p w:rsidR="00464C14" w:rsidRPr="0084515C" w:rsidRDefault="00464C14" w:rsidP="00D94AB6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84515C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</w:p>
        </w:tc>
        <w:tc>
          <w:tcPr>
            <w:tcW w:w="4113" w:type="dxa"/>
          </w:tcPr>
          <w:p w:rsidR="00464C14" w:rsidRPr="0084515C" w:rsidRDefault="00FA38FA" w:rsidP="00D94AB6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84515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2394" w:type="dxa"/>
          </w:tcPr>
          <w:p w:rsidR="00464C14" w:rsidRPr="0084515C" w:rsidRDefault="00464C14" w:rsidP="00D94AB6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4C14" w:rsidRPr="0084515C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84515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</w:tr>
    </w:tbl>
    <w:p w:rsidR="00464C14" w:rsidRPr="00CA0600" w:rsidRDefault="00464C14" w:rsidP="00FA38F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64C14" w:rsidRPr="00CA0600" w:rsidRDefault="00464C14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หมายเหตุ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: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อธิบายรายละเอียด พฤติการณ์การทุจริตที่มีความเสี่ยงการทุจริต </w:t>
      </w:r>
    </w:p>
    <w:p w:rsidR="00464C14" w:rsidRPr="00CA0600" w:rsidRDefault="00E745D6" w:rsidP="00464C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</w:t>
      </w:r>
      <w:r w:rsidR="00464C14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วามเสี่ยง ปัญหา</w:t>
      </w:r>
      <w:r w:rsidR="00464C14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464C14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พฤติกรรมที่เคยเกิดขึ้น เคยรับรู้ว่าเคยเกิดมาก่อน คาดหมายว่าจะมี</w:t>
      </w: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โอกาสเกิดขึ้นซ้ำ หรือประวัติมี</w:t>
      </w:r>
      <w:r w:rsidR="00464C14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อยู่แล้ว √ </w:t>
      </w:r>
      <w:r w:rsidR="00464C14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Known factor</w:t>
      </w:r>
    </w:p>
    <w:p w:rsidR="00464C14" w:rsidRPr="00CA0600" w:rsidRDefault="00464C14" w:rsidP="00464C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ปัจจัยความเสี่ยงที่มาจากการพยากรณ์ ประมาณการล่วงหน้าในอนาคต ปัญหา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พฤติกรรม ความเสี่ยงที่อาจจะเกิดขึ้น √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Unknown factor</w:t>
      </w:r>
    </w:p>
    <w:p w:rsidR="00D94AB6" w:rsidRPr="00CA0600" w:rsidRDefault="00D94AB6" w:rsidP="00FA38F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CA0600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7.2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:rsidR="00FA38FA" w:rsidRPr="00CA0600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การนำข้อมูลจากตารางที่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มาวิเคราะห์เพื่อแสดงสถานะความเสี่ยงของการทุจริต ของแต่ละโอกาส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B462DA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ความเสี่ยงการทุจริต </w:t>
      </w:r>
    </w:p>
    <w:p w:rsidR="00B462DA" w:rsidRPr="00CA0600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สถานะสีเขียว คือ ความเสี่ยงระดับต่ำ </w:t>
      </w:r>
    </w:p>
    <w:p w:rsidR="00B462DA" w:rsidRPr="00CA0600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สถานะสีเหลือง คือ ความเสี่ยงระดับปานกลาง และสามารถใช้ความรอบคอบระมัดระวังในระหว่างปฏิบัติงาน ตามปกติควบคุมดูแลได้ </w:t>
      </w:r>
    </w:p>
    <w:p w:rsidR="00B462DA" w:rsidRPr="00CA0600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สถานะสีส้ม 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หรือไม่มีอำนาจควบคุมข้ามหน่วยงานตามหน้าที่ปกติ</w:t>
      </w:r>
    </w:p>
    <w:p w:rsidR="00B462DA" w:rsidRPr="00CA0600" w:rsidRDefault="00B462DA" w:rsidP="00B462D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สถานะสีแดง 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 หรืออย่างสม่ำเสมอ </w:t>
      </w:r>
    </w:p>
    <w:p w:rsidR="00B462DA" w:rsidRPr="00CA0600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</w:p>
    <w:p w:rsidR="00FA38FA" w:rsidRPr="00CA0600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ตาราง</w:t>
      </w:r>
      <w:r w:rsidR="00A925D0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ที่ </w:t>
      </w:r>
      <w:r w:rsidR="00A925D0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2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แสดงสถานะความเสี่ยง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2470"/>
        <w:gridCol w:w="1556"/>
        <w:gridCol w:w="1561"/>
        <w:gridCol w:w="1548"/>
        <w:gridCol w:w="1553"/>
      </w:tblGrid>
      <w:tr w:rsidR="00FA38FA" w:rsidRPr="00CA0600" w:rsidTr="00FA38FA">
        <w:tc>
          <w:tcPr>
            <w:tcW w:w="675" w:type="dxa"/>
          </w:tcPr>
          <w:p w:rsidR="00FA38FA" w:rsidRPr="00CA0600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2517" w:type="dxa"/>
          </w:tcPr>
          <w:p w:rsidR="00FA38FA" w:rsidRPr="00CA0600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596" w:type="dxa"/>
            <w:shd w:val="clear" w:color="auto" w:fill="92D050"/>
          </w:tcPr>
          <w:p w:rsidR="00FA38FA" w:rsidRPr="00CA0600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เขียว</w:t>
            </w:r>
          </w:p>
        </w:tc>
        <w:tc>
          <w:tcPr>
            <w:tcW w:w="1596" w:type="dxa"/>
            <w:shd w:val="clear" w:color="auto" w:fill="FFFF00"/>
          </w:tcPr>
          <w:p w:rsidR="00FA38FA" w:rsidRPr="00CA0600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เหลือง</w:t>
            </w:r>
          </w:p>
        </w:tc>
        <w:tc>
          <w:tcPr>
            <w:tcW w:w="1596" w:type="dxa"/>
            <w:shd w:val="clear" w:color="auto" w:fill="FFC000"/>
          </w:tcPr>
          <w:p w:rsidR="00FA38FA" w:rsidRPr="00CA0600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ส้ม</w:t>
            </w:r>
          </w:p>
        </w:tc>
        <w:tc>
          <w:tcPr>
            <w:tcW w:w="1596" w:type="dxa"/>
            <w:shd w:val="clear" w:color="auto" w:fill="FF0000"/>
          </w:tcPr>
          <w:p w:rsidR="00FA38FA" w:rsidRPr="00CA0600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แดง</w:t>
            </w:r>
          </w:p>
        </w:tc>
      </w:tr>
      <w:tr w:rsidR="00E745D6" w:rsidRPr="00E745D6" w:rsidTr="00FA38FA">
        <w:tc>
          <w:tcPr>
            <w:tcW w:w="675" w:type="dxa"/>
          </w:tcPr>
          <w:p w:rsidR="00B462DA" w:rsidRPr="00E745D6" w:rsidRDefault="00B462DA" w:rsidP="00EA411D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</w:p>
        </w:tc>
        <w:tc>
          <w:tcPr>
            <w:tcW w:w="2517" w:type="dxa"/>
          </w:tcPr>
          <w:p w:rsidR="00B462DA" w:rsidRPr="00E745D6" w:rsidRDefault="00B462DA" w:rsidP="00EA411D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596" w:type="dxa"/>
          </w:tcPr>
          <w:p w:rsidR="00B462DA" w:rsidRPr="00E745D6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96" w:type="dxa"/>
          </w:tcPr>
          <w:p w:rsidR="00B462DA" w:rsidRPr="00E745D6" w:rsidRDefault="00B462DA" w:rsidP="00B462DA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596" w:type="dxa"/>
          </w:tcPr>
          <w:p w:rsidR="00B462DA" w:rsidRPr="00E745D6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96" w:type="dxa"/>
          </w:tcPr>
          <w:p w:rsidR="00B462DA" w:rsidRPr="00E745D6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D94AB6" w:rsidRPr="00CA0600" w:rsidRDefault="00D94AB6" w:rsidP="00B462D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7.3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เมทริกส์ระดับความเสี่ยง</w:t>
      </w:r>
    </w:p>
    <w:p w:rsidR="00B462DA" w:rsidRPr="00CA0600" w:rsidRDefault="00B462D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C00CC7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นำโอกาส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ความเสี่ยงการทุจริตที่มีสถานะความเสี่ยงการทุจริตระดับสูง จนถึงสูงมาก (สีส้ม กับ สีแดง)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จากตารางที่ 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มาทำการหาค่าความเสี่ยงรวม ซึ่งได้จากระดับความจำเป้นของการเฝ้าระวัง มีค่า 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– 3 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ระดับความรุนแรงของผลกระทบที่ค่า 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1 – 3</w:t>
      </w:r>
      <w:r w:rsidR="00C00CC7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โดยมีเกณฑ์ ดังนี้  </w:t>
      </w:r>
    </w:p>
    <w:p w:rsidR="00B462DA" w:rsidRPr="00CA0600" w:rsidRDefault="00F25CB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890122"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ระดับความจำเป็นของการเฝ้าระวัง</w:t>
      </w:r>
      <w:r w:rsidR="00890122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:rsidR="00890122" w:rsidRPr="00CA0600" w:rsidRDefault="00890122" w:rsidP="0089012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ถ้าเป็นกิจกรรมหรือขั้นตอนหลักที่สำคัญของกระบวนการนั้น ๆ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แสดงว่าขั้นตอนนั้น เป็น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must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หมายถึงความจำเป็นสูง ของการเฝ้าระวังการทุจริต ค่าของ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must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คือ อยู่ในระดับ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หรือ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</w:p>
    <w:p w:rsidR="00890122" w:rsidRPr="00CA0600" w:rsidRDefault="00890122" w:rsidP="0089012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ถ้าเป็นกิจกรรมหรือขั้นตอนรองของกระบวนการนั้น ๆ แสดงว่าขั้นตอนนั้น เป็น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Should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หมายถึงจำเป็นต่ำ ในการเฝ้าระวังการทุจริต ค่าของ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Should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คือ อยู่ในระดับ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</w:p>
    <w:p w:rsidR="00890122" w:rsidRPr="00CA0600" w:rsidRDefault="00A925D0" w:rsidP="00890122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ระดับของความรุนแรงผลกระทบ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:rsidR="00A925D0" w:rsidRPr="00CA0600" w:rsidRDefault="00A925D0" w:rsidP="00A925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 ผู้มีส่วนได้เสีย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stakeholder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รวมถึงงานกำกับดูแล พันธมิตร ภาคีเครือข่าย ค่าอยู่ที่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</w:t>
      </w:r>
    </w:p>
    <w:p w:rsidR="00B462DA" w:rsidRPr="00CA0600" w:rsidRDefault="00A925D0" w:rsidP="004406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 การเงิน รายได้ลดรายจ่ายเพิ่ม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financial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ค่าอยู่ที่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</w:t>
      </w:r>
    </w:p>
    <w:p w:rsidR="00A925D0" w:rsidRPr="00CA0600" w:rsidRDefault="00A925D0" w:rsidP="004406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 ผู้ใช้ กลุ่มเป้าหมาย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customer/user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</w:t>
      </w:r>
    </w:p>
    <w:p w:rsidR="00A925D0" w:rsidRPr="00CA0600" w:rsidRDefault="00A925D0" w:rsidP="00A925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กิจกรรมหรือขั้นตอนงานนั้นเกี่ยวข้องกับกระบวนการภายใน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internal process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หรือกระทบต่อการเรียนรู้ องค์ความรู้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learning &amp; growth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2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</w:t>
      </w:r>
    </w:p>
    <w:p w:rsidR="00A925D0" w:rsidRPr="00CA0600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A925D0" w:rsidRPr="00CA0600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42935" w:rsidRPr="00CA0600" w:rsidRDefault="00F42935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35D2E" w:rsidRDefault="00B35D2E">
      <w:pP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br w:type="page"/>
      </w:r>
    </w:p>
    <w:p w:rsidR="00A925D0" w:rsidRPr="00CA0600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ตารางที่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3 SCORING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ระดับความเสี่ยง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26"/>
        <w:gridCol w:w="2941"/>
        <w:gridCol w:w="1583"/>
        <w:gridCol w:w="1599"/>
        <w:gridCol w:w="1584"/>
      </w:tblGrid>
      <w:tr w:rsidR="00A925D0" w:rsidRPr="00CA0600" w:rsidTr="00A925D0">
        <w:tc>
          <w:tcPr>
            <w:tcW w:w="851" w:type="dxa"/>
          </w:tcPr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3026" w:type="dxa"/>
          </w:tcPr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627" w:type="dxa"/>
          </w:tcPr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ระดับความจำเป็นของการระวัง</w:t>
            </w:r>
          </w:p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3  2   1</w:t>
            </w:r>
          </w:p>
        </w:tc>
        <w:tc>
          <w:tcPr>
            <w:tcW w:w="1627" w:type="dxa"/>
          </w:tcPr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3  2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  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1</w:t>
            </w:r>
          </w:p>
        </w:tc>
        <w:tc>
          <w:tcPr>
            <w:tcW w:w="1628" w:type="dxa"/>
          </w:tcPr>
          <w:p w:rsidR="00A925D0" w:rsidRPr="00CA0600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ค่าความเสี่ยงรวมจำเป็น 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x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 รุนแรง</w:t>
            </w:r>
          </w:p>
        </w:tc>
      </w:tr>
      <w:tr w:rsidR="00E745D6" w:rsidRPr="00E745D6" w:rsidTr="00A925D0">
        <w:tc>
          <w:tcPr>
            <w:tcW w:w="851" w:type="dxa"/>
          </w:tcPr>
          <w:p w:rsidR="00A925D0" w:rsidRPr="00E745D6" w:rsidRDefault="00A925D0" w:rsidP="00EA411D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</w:p>
        </w:tc>
        <w:tc>
          <w:tcPr>
            <w:tcW w:w="3026" w:type="dxa"/>
          </w:tcPr>
          <w:p w:rsidR="00A925D0" w:rsidRPr="00E745D6" w:rsidRDefault="00A925D0" w:rsidP="00EA411D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627" w:type="dxa"/>
          </w:tcPr>
          <w:p w:rsidR="00A925D0" w:rsidRPr="00E745D6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3</w:t>
            </w:r>
          </w:p>
        </w:tc>
        <w:tc>
          <w:tcPr>
            <w:tcW w:w="1627" w:type="dxa"/>
          </w:tcPr>
          <w:p w:rsidR="00A925D0" w:rsidRPr="00E745D6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3</w:t>
            </w:r>
          </w:p>
        </w:tc>
        <w:tc>
          <w:tcPr>
            <w:tcW w:w="1628" w:type="dxa"/>
          </w:tcPr>
          <w:p w:rsidR="00A925D0" w:rsidRPr="00E745D6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6</w:t>
            </w:r>
          </w:p>
        </w:tc>
      </w:tr>
    </w:tbl>
    <w:p w:rsidR="00B462DA" w:rsidRPr="00CA0600" w:rsidRDefault="00B462D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7.4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:rsidR="00A925D0" w:rsidRPr="00CA0600" w:rsidRDefault="00A925D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การนำค่าความรุนแรงจากตาราง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มาทำการประเมินการควบคุมการทุจริต ว่ามีการคบคุมการทุจริตในระดับใด เมื่อเทียบกับคุณภาพการจัดการ โดยเกณฑ์คุณภาพการจัดการ จะแบ่งออกเป็น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ระดับ ดังนี้ </w:t>
      </w:r>
    </w:p>
    <w:p w:rsidR="00A925D0" w:rsidRPr="00CA0600" w:rsidRDefault="00A925D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ดี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="00EA411D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จัดการได้ทันที ทุกครั้งที่เกิ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ดความเสี่ยง ไม่กระทบถึงผู้ใช้บริการ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EA411D"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 องค์กรไม่มีผลเสียทางการเงิน </w:t>
      </w:r>
    </w:p>
    <w:p w:rsidR="00A925D0" w:rsidRPr="00CA0600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พอใช้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ผู้รับมอบผลงานองค์กร แต่ยอมรับได้ มีความเข้าใจ </w:t>
      </w:r>
    </w:p>
    <w:p w:rsidR="00EA411D" w:rsidRPr="00CA0600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อ่อน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จัดการไม่ได้ หรือได้เพียงส่วนน้อย การจัดการเพิ่มเกิดจากรายจ่าย มีผลกระทบถึงผู้ใช้บริการ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/ </w:t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 และยอมรับไม่ได้ ไม่มีความเข้าใจ </w:t>
      </w:r>
    </w:p>
    <w:p w:rsidR="00EA411D" w:rsidRPr="00CA0600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EA411D" w:rsidRPr="00CA0600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ตารางที่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4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ตารางแสดงการระเมินควบคุมความเสี่ยง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3"/>
        <w:gridCol w:w="1869"/>
        <w:gridCol w:w="1859"/>
        <w:gridCol w:w="1859"/>
        <w:gridCol w:w="1870"/>
      </w:tblGrid>
      <w:tr w:rsidR="00EA411D" w:rsidRPr="00CA0600" w:rsidTr="00EA411D">
        <w:tc>
          <w:tcPr>
            <w:tcW w:w="1915" w:type="dxa"/>
            <w:vMerge w:val="restart"/>
          </w:tcPr>
          <w:p w:rsidR="00EA411D" w:rsidRPr="00CA0600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915" w:type="dxa"/>
            <w:vMerge w:val="restart"/>
          </w:tcPr>
          <w:p w:rsidR="00EA411D" w:rsidRPr="00CA0600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5746" w:type="dxa"/>
            <w:gridSpan w:val="3"/>
          </w:tcPr>
          <w:p w:rsidR="00EA411D" w:rsidRPr="00CA0600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EA411D" w:rsidRPr="00CA0600" w:rsidTr="00EA411D">
        <w:tc>
          <w:tcPr>
            <w:tcW w:w="1915" w:type="dxa"/>
            <w:vMerge/>
          </w:tcPr>
          <w:p w:rsidR="00EA411D" w:rsidRPr="00CA0600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:rsidR="00EA411D" w:rsidRPr="00CA0600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915" w:type="dxa"/>
          </w:tcPr>
          <w:p w:rsidR="00EA411D" w:rsidRPr="00CA0600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br/>
              <w:t>ระดับต่ำ</w:t>
            </w:r>
          </w:p>
        </w:tc>
        <w:tc>
          <w:tcPr>
            <w:tcW w:w="1915" w:type="dxa"/>
          </w:tcPr>
          <w:p w:rsidR="00EA411D" w:rsidRPr="00CA0600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</w:t>
            </w: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br/>
              <w:t>ระดับปานกลาง</w:t>
            </w:r>
          </w:p>
        </w:tc>
        <w:tc>
          <w:tcPr>
            <w:tcW w:w="1916" w:type="dxa"/>
          </w:tcPr>
          <w:p w:rsidR="00EA411D" w:rsidRPr="00CA0600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EA411D" w:rsidRPr="00CA0600" w:rsidTr="00EA411D">
        <w:tc>
          <w:tcPr>
            <w:tcW w:w="1915" w:type="dxa"/>
          </w:tcPr>
          <w:p w:rsidR="00EA411D" w:rsidRPr="00E745D6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915" w:type="dxa"/>
          </w:tcPr>
          <w:p w:rsidR="00EA411D" w:rsidRPr="00CA0600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พอใช้</w:t>
            </w:r>
          </w:p>
        </w:tc>
        <w:tc>
          <w:tcPr>
            <w:tcW w:w="1915" w:type="dxa"/>
          </w:tcPr>
          <w:p w:rsidR="00EA411D" w:rsidRPr="00CA0600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915" w:type="dxa"/>
          </w:tcPr>
          <w:p w:rsidR="00EA411D" w:rsidRPr="00CA0600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916" w:type="dxa"/>
          </w:tcPr>
          <w:p w:rsidR="00EA411D" w:rsidRPr="00CA0600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</w:tr>
    </w:tbl>
    <w:p w:rsidR="00EA411D" w:rsidRPr="00CA0600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sectPr w:rsidR="00EA411D" w:rsidRPr="00CA0600" w:rsidSect="00086B70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440647" w:rsidRPr="00CA0600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7.5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แผนบริหารความเสี่ยง </w:t>
      </w:r>
    </w:p>
    <w:p w:rsidR="00F42935" w:rsidRPr="00CA0600" w:rsidRDefault="00F42935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CA0600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การนำเหตุการณ์ที่มีความเสี่ยงสูง ค่อนข้างสูง และปานกลางมาทำแผนบริหารความเสี่ยง ตามลำดับความรุนแรง </w:t>
      </w:r>
    </w:p>
    <w:p w:rsidR="00440647" w:rsidRPr="00CA0600" w:rsidRDefault="00F42935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ตารางที่ 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5</w:t>
      </w:r>
      <w:r w:rsidRPr="00CA0600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ตารางแผนบริหารความเสี่ยง </w:t>
      </w:r>
    </w:p>
    <w:p w:rsidR="00F42935" w:rsidRPr="00E745D6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E745D6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ชื่อแผนบริหารความเสี่ยง</w:t>
      </w:r>
      <w:r w:rsidRPr="00E745D6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………………</w:t>
      </w:r>
      <w:r w:rsidRPr="00E745D6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แผนบริหารความเสี่ยง</w:t>
      </w:r>
      <w:r w:rsidR="00E01DC2" w:rsidRPr="00E745D6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องค์การบริหารส่วน</w:t>
      </w:r>
      <w:r w:rsidR="00086B70" w:rsidRPr="00E745D6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ตำบลดอนมัน</w:t>
      </w:r>
      <w:r w:rsidR="00E01DC2" w:rsidRPr="00E745D6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Pr="00E745D6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………………………………………………………………</w:t>
      </w:r>
    </w:p>
    <w:p w:rsidR="00F42935" w:rsidRPr="00CA0600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FF0000"/>
          <w:kern w:val="36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4"/>
        <w:gridCol w:w="2159"/>
        <w:gridCol w:w="2153"/>
        <w:gridCol w:w="2164"/>
        <w:gridCol w:w="2152"/>
        <w:gridCol w:w="2158"/>
      </w:tblGrid>
      <w:tr w:rsidR="00F42935" w:rsidRPr="00CA0600" w:rsidTr="00F42935">
        <w:tc>
          <w:tcPr>
            <w:tcW w:w="2196" w:type="dxa"/>
            <w:shd w:val="clear" w:color="auto" w:fill="D9D9D9" w:themeFill="background1" w:themeFillShade="D9"/>
          </w:tcPr>
          <w:p w:rsidR="00F42935" w:rsidRPr="00CA0600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CA0600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CA0600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รูปแบบ พฤติการณ์ความเสี่ยง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CA0600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CA0600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CA0600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ผู้รับผิดชอบ</w:t>
            </w:r>
          </w:p>
        </w:tc>
      </w:tr>
      <w:tr w:rsidR="00F42935" w:rsidRPr="00CA0600" w:rsidTr="00F42935">
        <w:tc>
          <w:tcPr>
            <w:tcW w:w="2196" w:type="dxa"/>
          </w:tcPr>
          <w:p w:rsidR="00F42935" w:rsidRPr="00CA0600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</w:t>
            </w:r>
          </w:p>
        </w:tc>
        <w:tc>
          <w:tcPr>
            <w:tcW w:w="2196" w:type="dxa"/>
          </w:tcPr>
          <w:p w:rsidR="00F42935" w:rsidRPr="00CA0600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เจ้าหน้าที่บางรายเอื้อประโยชน์ให้กับพวกพ้อง (บางราย)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 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ทั้งที่คุณสมบัติไม่ถูกต้องครบถ้วนตามหลักเกณฑ์ (สมยอม)</w:t>
            </w:r>
          </w:p>
        </w:tc>
        <w:tc>
          <w:tcPr>
            <w:tcW w:w="2196" w:type="dxa"/>
          </w:tcPr>
          <w:p w:rsidR="00F42935" w:rsidRPr="00CA0600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เจ้าหน้าที่บางรายเอื้อประโยชน์ให้กับพวกพ้อง (บางราย)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 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ทั้งที่คุณสมบัติไม่ถูกต้องครบถ้วนตามหลักเกณฑ์ (สมยอม)</w:t>
            </w:r>
          </w:p>
        </w:tc>
        <w:tc>
          <w:tcPr>
            <w:tcW w:w="2196" w:type="dxa"/>
          </w:tcPr>
          <w:p w:rsidR="00F42935" w:rsidRPr="00CA0600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- 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การแต่งตั้งคณะกรรมการให้พิจาณาคุณสมบัติของกรรมการ (ไม่ใช้ผู้มีส่วนได้เสีย</w:t>
            </w:r>
            <w:r w:rsidR="009A67CB"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กับผู้ขออนุญาต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)</w:t>
            </w:r>
          </w:p>
          <w:p w:rsidR="00F42935" w:rsidRPr="00CA0600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-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r w:rsidR="009A67CB"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จัดทำคู่มือ หลักเกณฑ์ มาตรการการตรวจสอบการใช้ดุลพินิจ ให้เป็นไปตามระเบียบ กฎหมาย</w:t>
            </w:r>
          </w:p>
        </w:tc>
        <w:tc>
          <w:tcPr>
            <w:tcW w:w="2196" w:type="dxa"/>
          </w:tcPr>
          <w:p w:rsidR="00F42935" w:rsidRPr="00CA0600" w:rsidRDefault="009A67CB" w:rsidP="00E745D6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เดือน เมษายน </w:t>
            </w: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256</w:t>
            </w:r>
            <w:r w:rsidR="00E745D6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4</w:t>
            </w:r>
          </w:p>
        </w:tc>
        <w:tc>
          <w:tcPr>
            <w:tcW w:w="2196" w:type="dxa"/>
          </w:tcPr>
          <w:p w:rsidR="00F42935" w:rsidRPr="00CA0600" w:rsidRDefault="009A67CB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CA0600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สำนักปลัด</w:t>
            </w:r>
          </w:p>
        </w:tc>
      </w:tr>
    </w:tbl>
    <w:p w:rsidR="00F42935" w:rsidRPr="00CA0600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9A67CB" w:rsidRPr="00B35D2E" w:rsidRDefault="009A67CB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9A67CB" w:rsidRPr="00B35D2E" w:rsidRDefault="009A67CB" w:rsidP="00E745D6">
      <w:pPr>
        <w:shd w:val="clear" w:color="auto" w:fill="FFFFFF"/>
        <w:spacing w:after="0" w:line="240" w:lineRule="auto"/>
        <w:ind w:left="216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  </w:t>
      </w:r>
      <w:r w:rsidR="00B35D2E"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สิบเอก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B35D2E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B35D2E"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สิบเอก</w:t>
      </w:r>
    </w:p>
    <w:p w:rsidR="009A67CB" w:rsidRPr="00B35D2E" w:rsidRDefault="009A67CB" w:rsidP="009A67CB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(</w:t>
      </w:r>
      <w:r w:rsidR="00E745D6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นางสุทิน ฤทธิโภค</w:t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E745D6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           </w:t>
      </w:r>
      <w:r w:rsidR="00B35D2E"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     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(</w:t>
      </w:r>
      <w:r w:rsidR="00B35D2E"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ประทีป ปริเวสังข์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                </w:t>
      </w:r>
      <w:r w:rsidR="00B35D2E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</w:t>
      </w:r>
      <w:r w:rsidR="00E745D6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    </w:t>
      </w:r>
      <w:r w:rsid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(</w:t>
      </w:r>
      <w:r w:rsidR="00B35D2E"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ประทีป ปริเวสังข์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</w:p>
    <w:p w:rsidR="00B35D2E" w:rsidRPr="00B35D2E" w:rsidRDefault="009A67CB" w:rsidP="009A67CB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นักวิชาการตรวจสอบภายใน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ปลัด</w:t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องค์การบริหารส่วน</w:t>
      </w:r>
      <w:r w:rsidR="00086B70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ตำบลดอนมัน</w:t>
      </w:r>
      <w:r w:rsidRPr="00B35D2E">
        <w:rPr>
          <w:rFonts w:ascii="TH SarabunPSK" w:eastAsia="Times New Roman" w:hAnsi="TH SarabunPSK" w:cs="TH SarabunPSK"/>
          <w:kern w:val="36"/>
          <w:sz w:val="32"/>
          <w:szCs w:val="32"/>
        </w:rPr>
        <w:tab/>
        <w:t xml:space="preserve">           </w:t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</w:t>
      </w:r>
      <w:r w:rsidR="00B35D2E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ปลัดองค์การบริหารส่วนตำบล</w:t>
      </w:r>
      <w:r w:rsidR="00B35D2E" w:rsidRPr="00B35D2E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B35D2E"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ปฏิบัติหน้าที่</w:t>
      </w:r>
    </w:p>
    <w:p w:rsidR="009A67CB" w:rsidRPr="00B35D2E" w:rsidRDefault="00B35D2E" w:rsidP="00B35D2E">
      <w:pPr>
        <w:shd w:val="clear" w:color="auto" w:fill="FFFFFF"/>
        <w:spacing w:after="0" w:line="240" w:lineRule="auto"/>
        <w:ind w:left="8640" w:firstLine="432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B35D2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น</w:t>
      </w:r>
      <w:r w:rsidR="009A67CB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ายก</w:t>
      </w:r>
      <w:r w:rsidR="00E01DC2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องค์การบริหารส่วน</w:t>
      </w:r>
      <w:r w:rsidR="00086B70" w:rsidRPr="00B35D2E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ตำบลดอนมัน</w:t>
      </w:r>
    </w:p>
    <w:p w:rsidR="009A67CB" w:rsidRPr="00CA0600" w:rsidRDefault="009A67CB" w:rsidP="009A67CB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</w:p>
    <w:sectPr w:rsidR="009A67CB" w:rsidRPr="00CA0600" w:rsidSect="00EA41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0A5BD1"/>
    <w:multiLevelType w:val="hybridMultilevel"/>
    <w:tmpl w:val="412A640A"/>
    <w:lvl w:ilvl="0" w:tplc="634A6C60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743330"/>
    <w:multiLevelType w:val="hybridMultilevel"/>
    <w:tmpl w:val="58B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A"/>
    <w:rsid w:val="00086B70"/>
    <w:rsid w:val="001632C4"/>
    <w:rsid w:val="001A5140"/>
    <w:rsid w:val="001B730A"/>
    <w:rsid w:val="001E79A1"/>
    <w:rsid w:val="001F5D8E"/>
    <w:rsid w:val="00223A3D"/>
    <w:rsid w:val="00233A54"/>
    <w:rsid w:val="00293E5D"/>
    <w:rsid w:val="00330577"/>
    <w:rsid w:val="004256FC"/>
    <w:rsid w:val="00440647"/>
    <w:rsid w:val="00464C14"/>
    <w:rsid w:val="00484763"/>
    <w:rsid w:val="004C35CC"/>
    <w:rsid w:val="0051063C"/>
    <w:rsid w:val="00656511"/>
    <w:rsid w:val="00660F99"/>
    <w:rsid w:val="006A0E1A"/>
    <w:rsid w:val="006E4627"/>
    <w:rsid w:val="007539B6"/>
    <w:rsid w:val="007E5756"/>
    <w:rsid w:val="0084515C"/>
    <w:rsid w:val="00890122"/>
    <w:rsid w:val="008B0510"/>
    <w:rsid w:val="009347AD"/>
    <w:rsid w:val="009A67CB"/>
    <w:rsid w:val="00A24547"/>
    <w:rsid w:val="00A925D0"/>
    <w:rsid w:val="00B15043"/>
    <w:rsid w:val="00B35D2E"/>
    <w:rsid w:val="00B462DA"/>
    <w:rsid w:val="00BB60B6"/>
    <w:rsid w:val="00BE5325"/>
    <w:rsid w:val="00C00CC7"/>
    <w:rsid w:val="00C014E4"/>
    <w:rsid w:val="00C205C2"/>
    <w:rsid w:val="00CA0600"/>
    <w:rsid w:val="00CC3CFC"/>
    <w:rsid w:val="00CF7D55"/>
    <w:rsid w:val="00D94AB6"/>
    <w:rsid w:val="00DE1EF7"/>
    <w:rsid w:val="00E01DC2"/>
    <w:rsid w:val="00E745D6"/>
    <w:rsid w:val="00EA411D"/>
    <w:rsid w:val="00EB7B8F"/>
    <w:rsid w:val="00F25CB3"/>
    <w:rsid w:val="00F42935"/>
    <w:rsid w:val="00F96ACF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7C7D4-6568-4B6D-AF8D-89F433B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CF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431A7-0DD1-4274-9A07-0DEFC5386E4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B66F5051-90B1-4FCA-9572-CB081F954270}">
      <dgm:prSet phldrT="[ข้อความ]"/>
      <dgm:spPr/>
      <dgm:t>
        <a:bodyPr/>
        <a:lstStyle/>
        <a:p>
          <a:r>
            <a:rPr lang="th-TH"/>
            <a:t>การพิจารณาอนุมัติ อนุญาต</a:t>
          </a:r>
          <a:endParaRPr lang="en-US"/>
        </a:p>
      </dgm:t>
    </dgm:pt>
    <dgm:pt modelId="{988CF0C0-3BF3-4604-8994-3AE22E7A1807}" type="parTrans" cxnId="{9AEA5FCA-33B6-4460-A3B8-EB14A04EA94D}">
      <dgm:prSet/>
      <dgm:spPr/>
      <dgm:t>
        <a:bodyPr/>
        <a:lstStyle/>
        <a:p>
          <a:endParaRPr lang="en-US"/>
        </a:p>
      </dgm:t>
    </dgm:pt>
    <dgm:pt modelId="{46BE5C54-2835-4D2B-8A9F-57ED3DB3110B}" type="sibTrans" cxnId="{9AEA5FCA-33B6-4460-A3B8-EB14A04EA94D}">
      <dgm:prSet/>
      <dgm:spPr/>
      <dgm:t>
        <a:bodyPr/>
        <a:lstStyle/>
        <a:p>
          <a:endParaRPr lang="en-US"/>
        </a:p>
      </dgm:t>
    </dgm:pt>
    <dgm:pt modelId="{4901A0F7-7BC1-40E2-A8D5-578AEF245A39}">
      <dgm:prSet phldrT="[ข้อความ]"/>
      <dgm:spPr/>
      <dgm:t>
        <a:bodyPr/>
        <a:lstStyle/>
        <a:p>
          <a:r>
            <a:rPr lang="th-TH"/>
            <a:t>การใช้อำนาจและตำแหน่งหน้าที่ </a:t>
          </a:r>
          <a:endParaRPr lang="en-US"/>
        </a:p>
      </dgm:t>
    </dgm:pt>
    <dgm:pt modelId="{F36020AB-D9E3-45BF-8432-E33BB3D01370}" type="parTrans" cxnId="{BFD37818-DE7A-4FCD-9872-56BBE1CC4F11}">
      <dgm:prSet/>
      <dgm:spPr/>
      <dgm:t>
        <a:bodyPr/>
        <a:lstStyle/>
        <a:p>
          <a:endParaRPr lang="en-US"/>
        </a:p>
      </dgm:t>
    </dgm:pt>
    <dgm:pt modelId="{A4AC8E55-8CF7-4433-8896-6D09E169A2E6}" type="sibTrans" cxnId="{BFD37818-DE7A-4FCD-9872-56BBE1CC4F11}">
      <dgm:prSet/>
      <dgm:spPr/>
      <dgm:t>
        <a:bodyPr/>
        <a:lstStyle/>
        <a:p>
          <a:endParaRPr lang="en-US"/>
        </a:p>
      </dgm:t>
    </dgm:pt>
    <dgm:pt modelId="{9F2D3F2E-CB06-4FF0-BC47-794565AF029D}">
      <dgm:prSet phldrT="[ข้อความ]"/>
      <dgm:spPr/>
      <dgm:t>
        <a:bodyPr/>
        <a:lstStyle/>
        <a:p>
          <a:r>
            <a:rPr lang="th-TH"/>
            <a:t>การใช้จ่ายงบประมาณ และการบริหารจัดการทรัพยากรภาครัฐ</a:t>
          </a:r>
          <a:endParaRPr lang="en-US"/>
        </a:p>
      </dgm:t>
    </dgm:pt>
    <dgm:pt modelId="{C4697BC7-B32D-4F12-873E-2A837F7BBB24}" type="parTrans" cxnId="{CFC73DA0-C2B1-41BE-A947-3D0638C261FB}">
      <dgm:prSet/>
      <dgm:spPr/>
      <dgm:t>
        <a:bodyPr/>
        <a:lstStyle/>
        <a:p>
          <a:endParaRPr lang="en-US"/>
        </a:p>
      </dgm:t>
    </dgm:pt>
    <dgm:pt modelId="{92344A1D-5840-4962-B346-C854A6EBD054}" type="sibTrans" cxnId="{CFC73DA0-C2B1-41BE-A947-3D0638C261FB}">
      <dgm:prSet/>
      <dgm:spPr/>
      <dgm:t>
        <a:bodyPr/>
        <a:lstStyle/>
        <a:p>
          <a:endParaRPr lang="en-US"/>
        </a:p>
      </dgm:t>
    </dgm:pt>
    <dgm:pt modelId="{C53F0B0F-F033-4FE1-9D9F-ECCCADD6BB0D}" type="pres">
      <dgm:prSet presAssocID="{568431A7-0DD1-4274-9A07-0DEFC5386E43}" presName="compositeShape" presStyleCnt="0">
        <dgm:presLayoutVars>
          <dgm:dir/>
          <dgm:resizeHandles/>
        </dgm:presLayoutVars>
      </dgm:prSet>
      <dgm:spPr/>
    </dgm:pt>
    <dgm:pt modelId="{8E95969C-72BF-443E-B5EF-5CFA6E352C98}" type="pres">
      <dgm:prSet presAssocID="{568431A7-0DD1-4274-9A07-0DEFC5386E43}" presName="pyramid" presStyleLbl="node1" presStyleIdx="0" presStyleCnt="1"/>
      <dgm:spPr/>
    </dgm:pt>
    <dgm:pt modelId="{AD16F0AB-57C9-464E-9559-0C5FF3E3E670}" type="pres">
      <dgm:prSet presAssocID="{568431A7-0DD1-4274-9A07-0DEFC5386E43}" presName="theList" presStyleCnt="0"/>
      <dgm:spPr/>
    </dgm:pt>
    <dgm:pt modelId="{C48C4FBF-35E0-4E96-9C2B-B3F79C774946}" type="pres">
      <dgm:prSet presAssocID="{B66F5051-90B1-4FCA-9572-CB081F954270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2209AD-C257-4805-931B-D610EA605E9D}" type="pres">
      <dgm:prSet presAssocID="{B66F5051-90B1-4FCA-9572-CB081F954270}" presName="aSpace" presStyleCnt="0"/>
      <dgm:spPr/>
    </dgm:pt>
    <dgm:pt modelId="{C26571A3-4538-4BE9-96AD-44B873A00D96}" type="pres">
      <dgm:prSet presAssocID="{4901A0F7-7BC1-40E2-A8D5-578AEF245A39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6DB2667-6D07-462E-B94E-66596AED03F3}" type="pres">
      <dgm:prSet presAssocID="{4901A0F7-7BC1-40E2-A8D5-578AEF245A39}" presName="aSpace" presStyleCnt="0"/>
      <dgm:spPr/>
    </dgm:pt>
    <dgm:pt modelId="{7BD38B40-6A66-405E-BAE2-CBB9A1727C39}" type="pres">
      <dgm:prSet presAssocID="{9F2D3F2E-CB06-4FF0-BC47-794565AF029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B3808-0806-40F4-912B-B9C60AF1E41F}" type="pres">
      <dgm:prSet presAssocID="{9F2D3F2E-CB06-4FF0-BC47-794565AF029D}" presName="aSpace" presStyleCnt="0"/>
      <dgm:spPr/>
    </dgm:pt>
  </dgm:ptLst>
  <dgm:cxnLst>
    <dgm:cxn modelId="{CFC73DA0-C2B1-41BE-A947-3D0638C261FB}" srcId="{568431A7-0DD1-4274-9A07-0DEFC5386E43}" destId="{9F2D3F2E-CB06-4FF0-BC47-794565AF029D}" srcOrd="2" destOrd="0" parTransId="{C4697BC7-B32D-4F12-873E-2A837F7BBB24}" sibTransId="{92344A1D-5840-4962-B346-C854A6EBD054}"/>
    <dgm:cxn modelId="{9B23F8E9-4C2E-4A77-AAE5-F346075A6FFB}" type="presOf" srcId="{568431A7-0DD1-4274-9A07-0DEFC5386E43}" destId="{C53F0B0F-F033-4FE1-9D9F-ECCCADD6BB0D}" srcOrd="0" destOrd="0" presId="urn:microsoft.com/office/officeart/2005/8/layout/pyramid2"/>
    <dgm:cxn modelId="{9AEA5FCA-33B6-4460-A3B8-EB14A04EA94D}" srcId="{568431A7-0DD1-4274-9A07-0DEFC5386E43}" destId="{B66F5051-90B1-4FCA-9572-CB081F954270}" srcOrd="0" destOrd="0" parTransId="{988CF0C0-3BF3-4604-8994-3AE22E7A1807}" sibTransId="{46BE5C54-2835-4D2B-8A9F-57ED3DB3110B}"/>
    <dgm:cxn modelId="{9FA3C76E-B282-48EA-A3BA-280AC70E472C}" type="presOf" srcId="{B66F5051-90B1-4FCA-9572-CB081F954270}" destId="{C48C4FBF-35E0-4E96-9C2B-B3F79C774946}" srcOrd="0" destOrd="0" presId="urn:microsoft.com/office/officeart/2005/8/layout/pyramid2"/>
    <dgm:cxn modelId="{BFD37818-DE7A-4FCD-9872-56BBE1CC4F11}" srcId="{568431A7-0DD1-4274-9A07-0DEFC5386E43}" destId="{4901A0F7-7BC1-40E2-A8D5-578AEF245A39}" srcOrd="1" destOrd="0" parTransId="{F36020AB-D9E3-45BF-8432-E33BB3D01370}" sibTransId="{A4AC8E55-8CF7-4433-8896-6D09E169A2E6}"/>
    <dgm:cxn modelId="{8055C083-E4F1-426F-B949-BAB1F7E4D15D}" type="presOf" srcId="{9F2D3F2E-CB06-4FF0-BC47-794565AF029D}" destId="{7BD38B40-6A66-405E-BAE2-CBB9A1727C39}" srcOrd="0" destOrd="0" presId="urn:microsoft.com/office/officeart/2005/8/layout/pyramid2"/>
    <dgm:cxn modelId="{10345FBC-C5F0-427E-9F93-62A046D596A7}" type="presOf" srcId="{4901A0F7-7BC1-40E2-A8D5-578AEF245A39}" destId="{C26571A3-4538-4BE9-96AD-44B873A00D96}" srcOrd="0" destOrd="0" presId="urn:microsoft.com/office/officeart/2005/8/layout/pyramid2"/>
    <dgm:cxn modelId="{7C97B3C2-844D-43AF-BBD1-6260AECD8260}" type="presParOf" srcId="{C53F0B0F-F033-4FE1-9D9F-ECCCADD6BB0D}" destId="{8E95969C-72BF-443E-B5EF-5CFA6E352C98}" srcOrd="0" destOrd="0" presId="urn:microsoft.com/office/officeart/2005/8/layout/pyramid2"/>
    <dgm:cxn modelId="{5ADD252B-49C4-41FF-9097-E05EB85714F4}" type="presParOf" srcId="{C53F0B0F-F033-4FE1-9D9F-ECCCADD6BB0D}" destId="{AD16F0AB-57C9-464E-9559-0C5FF3E3E670}" srcOrd="1" destOrd="0" presId="urn:microsoft.com/office/officeart/2005/8/layout/pyramid2"/>
    <dgm:cxn modelId="{EC3EB15F-4BC3-433C-BAFA-FBBCB82DA009}" type="presParOf" srcId="{AD16F0AB-57C9-464E-9559-0C5FF3E3E670}" destId="{C48C4FBF-35E0-4E96-9C2B-B3F79C774946}" srcOrd="0" destOrd="0" presId="urn:microsoft.com/office/officeart/2005/8/layout/pyramid2"/>
    <dgm:cxn modelId="{C2B7B725-6349-4557-82E9-ABBF6EC588E1}" type="presParOf" srcId="{AD16F0AB-57C9-464E-9559-0C5FF3E3E670}" destId="{292209AD-C257-4805-931B-D610EA605E9D}" srcOrd="1" destOrd="0" presId="urn:microsoft.com/office/officeart/2005/8/layout/pyramid2"/>
    <dgm:cxn modelId="{DF91690D-255D-4BCD-99A7-060C9A5F63B1}" type="presParOf" srcId="{AD16F0AB-57C9-464E-9559-0C5FF3E3E670}" destId="{C26571A3-4538-4BE9-96AD-44B873A00D96}" srcOrd="2" destOrd="0" presId="urn:microsoft.com/office/officeart/2005/8/layout/pyramid2"/>
    <dgm:cxn modelId="{AE38E261-30DD-4D13-A165-1A92B9AA78AF}" type="presParOf" srcId="{AD16F0AB-57C9-464E-9559-0C5FF3E3E670}" destId="{16DB2667-6D07-462E-B94E-66596AED03F3}" srcOrd="3" destOrd="0" presId="urn:microsoft.com/office/officeart/2005/8/layout/pyramid2"/>
    <dgm:cxn modelId="{594E8C1E-B867-4E2B-9884-7830D8F9FD92}" type="presParOf" srcId="{AD16F0AB-57C9-464E-9559-0C5FF3E3E670}" destId="{7BD38B40-6A66-405E-BAE2-CBB9A1727C39}" srcOrd="4" destOrd="0" presId="urn:microsoft.com/office/officeart/2005/8/layout/pyramid2"/>
    <dgm:cxn modelId="{609D1403-FF71-4830-AAA7-C218BEE06125}" type="presParOf" srcId="{AD16F0AB-57C9-464E-9559-0C5FF3E3E670}" destId="{093B3808-0806-40F4-912B-B9C60AF1E41F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96727B-3774-4065-8BD1-65D38E054EB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13FD51-1F7F-4AC9-B083-016E4D18F3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gm:t>
    </dgm:pt>
    <dgm:pt modelId="{EA60E727-AEEA-4E3A-B61D-55EB7096AE25}" type="parTrans" cxnId="{56E79D6A-A426-43C6-885C-E946A8A8E891}">
      <dgm:prSet/>
      <dgm:spPr/>
      <dgm:t>
        <a:bodyPr/>
        <a:lstStyle/>
        <a:p>
          <a:endParaRPr lang="en-US"/>
        </a:p>
      </dgm:t>
    </dgm:pt>
    <dgm:pt modelId="{E4ABBF73-F98C-43BB-8C57-00EC8D2B7A46}" type="sibTrans" cxnId="{56E79D6A-A426-43C6-885C-E946A8A8E891}">
      <dgm:prSet/>
      <dgm:spPr/>
      <dgm:t>
        <a:bodyPr/>
        <a:lstStyle/>
        <a:p>
          <a:endParaRPr lang="en-US"/>
        </a:p>
      </dgm:t>
    </dgm:pt>
    <dgm:pt modelId="{5C72EDD2-1857-4FC4-A51A-6F8100422B9D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33BB9C5-D7F9-4820-8EC0-C72A8B29446C}" type="parTrans" cxnId="{5D882955-3058-417C-B538-3135B5BFBCDA}">
      <dgm:prSet/>
      <dgm:spPr/>
      <dgm:t>
        <a:bodyPr/>
        <a:lstStyle/>
        <a:p>
          <a:endParaRPr lang="en-US"/>
        </a:p>
      </dgm:t>
    </dgm:pt>
    <dgm:pt modelId="{DB1FF1EC-2FAC-469B-8B58-32863E3A7F31}" type="sibTrans" cxnId="{5D882955-3058-417C-B538-3135B5BFBCDA}">
      <dgm:prSet/>
      <dgm:spPr/>
      <dgm:t>
        <a:bodyPr/>
        <a:lstStyle/>
        <a:p>
          <a:endParaRPr lang="en-US"/>
        </a:p>
      </dgm:t>
    </dgm:pt>
    <dgm:pt modelId="{593AAC7A-3A05-4F29-8447-1BB221C5B60A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gm:t>
    </dgm:pt>
    <dgm:pt modelId="{F94BC878-AD67-4288-B5D0-91BD04177EFA}" type="parTrans" cxnId="{B24E5891-E912-48B4-94BA-C3537DEB57DD}">
      <dgm:prSet/>
      <dgm:spPr/>
      <dgm:t>
        <a:bodyPr/>
        <a:lstStyle/>
        <a:p>
          <a:endParaRPr lang="en-US"/>
        </a:p>
      </dgm:t>
    </dgm:pt>
    <dgm:pt modelId="{C91D8490-DE5F-42F3-9256-C3B700A80A2F}" type="sibTrans" cxnId="{B24E5891-E912-48B4-94BA-C3537DEB57DD}">
      <dgm:prSet/>
      <dgm:spPr/>
      <dgm:t>
        <a:bodyPr/>
        <a:lstStyle/>
        <a:p>
          <a:endParaRPr lang="en-US"/>
        </a:p>
      </dgm:t>
    </dgm:pt>
    <dgm:pt modelId="{17719C53-F97E-43F0-8156-964996ED9FBA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546E498-B78A-4210-A40A-B5E15BD48858}" type="parTrans" cxnId="{DD2F2428-A8BD-498E-8AEC-F31DE6DF356F}">
      <dgm:prSet/>
      <dgm:spPr/>
      <dgm:t>
        <a:bodyPr/>
        <a:lstStyle/>
        <a:p>
          <a:endParaRPr lang="en-US"/>
        </a:p>
      </dgm:t>
    </dgm:pt>
    <dgm:pt modelId="{19707CE7-0FFB-43DC-BAB7-1CD930E853F5}" type="sibTrans" cxnId="{DD2F2428-A8BD-498E-8AEC-F31DE6DF356F}">
      <dgm:prSet/>
      <dgm:spPr/>
      <dgm:t>
        <a:bodyPr/>
        <a:lstStyle/>
        <a:p>
          <a:endParaRPr lang="en-US"/>
        </a:p>
      </dgm:t>
    </dgm:pt>
    <dgm:pt modelId="{9D1F4DFD-735A-4A65-8DE3-5A7E28706B2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gm:t>
    </dgm:pt>
    <dgm:pt modelId="{142843D4-9C7C-4CCA-8BB0-80B4D604ED7B}" type="parTrans" cxnId="{515EAEF0-B8BB-44D8-B4E7-5119737DE19C}">
      <dgm:prSet/>
      <dgm:spPr/>
    </dgm:pt>
    <dgm:pt modelId="{C625833D-4CCF-4C9C-B0B7-E9C2B7DDADC9}" type="sibTrans" cxnId="{515EAEF0-B8BB-44D8-B4E7-5119737DE19C}">
      <dgm:prSet/>
      <dgm:spPr/>
    </dgm:pt>
    <dgm:pt modelId="{1DDDDE20-E7BB-4762-A4BA-D3F21AAB330B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01D622E-5DAC-4A5E-A48C-435B3641BB55}" type="parTrans" cxnId="{191879D5-0164-4BD2-8C21-DCBC447D682E}">
      <dgm:prSet/>
      <dgm:spPr/>
    </dgm:pt>
    <dgm:pt modelId="{19256766-A001-47A4-AD1A-4F8386D24C23}" type="sibTrans" cxnId="{191879D5-0164-4BD2-8C21-DCBC447D682E}">
      <dgm:prSet/>
      <dgm:spPr/>
    </dgm:pt>
    <dgm:pt modelId="{323E4C28-3AC2-4A74-A20C-4549BA498007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gm:t>
    </dgm:pt>
    <dgm:pt modelId="{662D84DF-4D5B-472E-8041-CE7688FD32F8}" type="parTrans" cxnId="{28C93503-9FD4-4324-92AF-37665177FC1E}">
      <dgm:prSet/>
      <dgm:spPr/>
    </dgm:pt>
    <dgm:pt modelId="{43A1A463-7C15-4187-AAAD-E64448EB1075}" type="sibTrans" cxnId="{28C93503-9FD4-4324-92AF-37665177FC1E}">
      <dgm:prSet/>
      <dgm:spPr/>
    </dgm:pt>
    <dgm:pt modelId="{139927B9-41CF-4648-BA3E-8E5071DDEF7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gm:t>
    </dgm:pt>
    <dgm:pt modelId="{B8E9B503-FCB9-48EC-A176-36D87D4BFB22}" type="parTrans" cxnId="{F0D0D758-C0F6-4638-85E7-3716B9134844}">
      <dgm:prSet/>
      <dgm:spPr/>
    </dgm:pt>
    <dgm:pt modelId="{95F2B5E3-0905-4435-A5C9-3133E7B9C511}" type="sibTrans" cxnId="{F0D0D758-C0F6-4638-85E7-3716B9134844}">
      <dgm:prSet/>
      <dgm:spPr/>
    </dgm:pt>
    <dgm:pt modelId="{D8716038-89AA-4E6D-870F-DC031B66A04D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gm:t>
    </dgm:pt>
    <dgm:pt modelId="{23646D2C-D822-4758-8990-1F457A779B6A}" type="parTrans" cxnId="{6D8F843F-8CEA-497F-9E97-2D8555BABFD8}">
      <dgm:prSet/>
      <dgm:spPr/>
    </dgm:pt>
    <dgm:pt modelId="{4288F51B-C746-420B-B853-F6766263D3D6}" type="sibTrans" cxnId="{6D8F843F-8CEA-497F-9E97-2D8555BABFD8}">
      <dgm:prSet/>
      <dgm:spPr/>
    </dgm:pt>
    <dgm:pt modelId="{E5C368E0-C398-4631-B3D7-D187ADA7DD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gm:t>
    </dgm:pt>
    <dgm:pt modelId="{CB46122A-474B-40F7-8990-98A84DF68081}" type="parTrans" cxnId="{7E9C2D8D-4439-471F-85A1-8A70F8009F33}">
      <dgm:prSet/>
      <dgm:spPr/>
    </dgm:pt>
    <dgm:pt modelId="{C4BFA11C-7A3B-4F65-923B-980987CE732E}" type="sibTrans" cxnId="{7E9C2D8D-4439-471F-85A1-8A70F8009F33}">
      <dgm:prSet/>
      <dgm:spPr/>
    </dgm:pt>
    <dgm:pt modelId="{ECCA87F9-8EB7-455A-8CF4-360F3A39017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68C6816-F83F-417B-AD0D-3F2FD5ADE8C4}" type="parTrans" cxnId="{7264A07C-8F1F-4CC6-833A-A212AA800C7F}">
      <dgm:prSet/>
      <dgm:spPr/>
    </dgm:pt>
    <dgm:pt modelId="{8559E637-3A8A-46C1-958A-72F3B86CA9F0}" type="sibTrans" cxnId="{7264A07C-8F1F-4CC6-833A-A212AA800C7F}">
      <dgm:prSet/>
      <dgm:spPr/>
    </dgm:pt>
    <dgm:pt modelId="{958B50C6-C639-4E79-A0EB-454E98BFF6CF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0619A53-9D23-4C80-BC19-BA03069CB473}" type="parTrans" cxnId="{3870AF66-38C7-4A00-8D55-FFF0AD5DBEFA}">
      <dgm:prSet/>
      <dgm:spPr/>
    </dgm:pt>
    <dgm:pt modelId="{DFA902C9-DB25-443C-8922-48DA34296389}" type="sibTrans" cxnId="{3870AF66-38C7-4A00-8D55-FFF0AD5DBEFA}">
      <dgm:prSet/>
      <dgm:spPr/>
    </dgm:pt>
    <dgm:pt modelId="{FF26E092-8A22-4E66-B413-93DC7322C952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08FF20-8925-4506-AE6B-4789CB37C4D1}" type="parTrans" cxnId="{099723E0-515D-4DF4-9216-E0A426ABF986}">
      <dgm:prSet/>
      <dgm:spPr/>
    </dgm:pt>
    <dgm:pt modelId="{D57D6088-9302-424E-9A07-F144BBC32B57}" type="sibTrans" cxnId="{099723E0-515D-4DF4-9216-E0A426ABF986}">
      <dgm:prSet/>
      <dgm:spPr/>
    </dgm:pt>
    <dgm:pt modelId="{D0A46704-4A31-4527-A7F2-10B9BC2ECA5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A1FFECC-DDDB-4C43-9C5D-F26C6DFDD565}" type="parTrans" cxnId="{ACF54EAA-4F36-4AE8-B15D-29A2D7D6051F}">
      <dgm:prSet/>
      <dgm:spPr/>
    </dgm:pt>
    <dgm:pt modelId="{35804DD3-8C16-4A37-AB61-DEDA4AF1679F}" type="sibTrans" cxnId="{ACF54EAA-4F36-4AE8-B15D-29A2D7D6051F}">
      <dgm:prSet/>
      <dgm:spPr/>
    </dgm:pt>
    <dgm:pt modelId="{1E0734AF-13BE-4791-9C4F-971CD8639C2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75DA39A-E997-40A2-BAD5-CBCBA3A31E64}" type="parTrans" cxnId="{AEB88304-E518-4B7A-965E-1D26715BC9F1}">
      <dgm:prSet/>
      <dgm:spPr/>
    </dgm:pt>
    <dgm:pt modelId="{6031D459-26C2-4037-95A7-71BB5AA33137}" type="sibTrans" cxnId="{AEB88304-E518-4B7A-965E-1D26715BC9F1}">
      <dgm:prSet/>
      <dgm:spPr/>
    </dgm:pt>
    <dgm:pt modelId="{81E3C15B-0833-4721-B660-3DA10795965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2F41096-4B3C-4C94-83BC-7AD551A9292C}" type="parTrans" cxnId="{C7B819D5-56C7-4002-BE7D-901CFAE81E6F}">
      <dgm:prSet/>
      <dgm:spPr/>
    </dgm:pt>
    <dgm:pt modelId="{06D20E5C-3BFF-4298-8302-601445AF8AD6}" type="sibTrans" cxnId="{C7B819D5-56C7-4002-BE7D-901CFAE81E6F}">
      <dgm:prSet/>
      <dgm:spPr/>
    </dgm:pt>
    <dgm:pt modelId="{E071DDEC-FC1C-41C3-85C2-CA16608C0F5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gm:t>
    </dgm:pt>
    <dgm:pt modelId="{3B012DC1-D96E-4228-9294-E8C21D2380A3}" type="parTrans" cxnId="{4A5057A5-30C6-472B-A7CE-3A53CC5DF4C8}">
      <dgm:prSet/>
      <dgm:spPr/>
    </dgm:pt>
    <dgm:pt modelId="{130B72E5-0181-4016-909C-EA7DC9BA7421}" type="sibTrans" cxnId="{4A5057A5-30C6-472B-A7CE-3A53CC5DF4C8}">
      <dgm:prSet/>
      <dgm:spPr/>
    </dgm:pt>
    <dgm:pt modelId="{A28FCDEA-75EE-4DDC-BE1B-5081586980A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</a:p>
      </dgm:t>
    </dgm:pt>
    <dgm:pt modelId="{5C2ECE5D-DD6D-4906-8A7E-87906E16B19C}" type="parTrans" cxnId="{76104D34-009C-480E-9B61-54B069D7D460}">
      <dgm:prSet/>
      <dgm:spPr/>
    </dgm:pt>
    <dgm:pt modelId="{C2BEE1C0-3E48-4350-8163-26B79EA684AE}" type="sibTrans" cxnId="{76104D34-009C-480E-9B61-54B069D7D460}">
      <dgm:prSet/>
      <dgm:spPr/>
    </dgm:pt>
    <dgm:pt modelId="{6BF31640-6F38-4CC0-9761-9123D4C5A115}" type="pres">
      <dgm:prSet presAssocID="{3C96727B-3774-4065-8BD1-65D38E054EB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C3784E7-D49E-4F73-8AF4-9B058BC04A12}" type="pres">
      <dgm:prSet presAssocID="{BD13FD51-1F7F-4AC9-B083-016E4D18F312}" presName="composite" presStyleCnt="0"/>
      <dgm:spPr/>
    </dgm:pt>
    <dgm:pt modelId="{9B35ADD9-0868-459E-A7FB-371869138160}" type="pres">
      <dgm:prSet presAssocID="{BD13FD51-1F7F-4AC9-B083-016E4D18F312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E97875-5A83-4B2F-8D91-F530CC0F400B}" type="pres">
      <dgm:prSet presAssocID="{BD13FD51-1F7F-4AC9-B083-016E4D18F312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65A67-FA3C-4212-8086-5EE6B4E08A07}" type="pres">
      <dgm:prSet presAssocID="{E4ABBF73-F98C-43BB-8C57-00EC8D2B7A46}" presName="sp" presStyleCnt="0"/>
      <dgm:spPr/>
    </dgm:pt>
    <dgm:pt modelId="{58040BC6-6E71-4EF2-8F89-E62CADFF27F5}" type="pres">
      <dgm:prSet presAssocID="{593AAC7A-3A05-4F29-8447-1BB221C5B60A}" presName="composite" presStyleCnt="0"/>
      <dgm:spPr/>
    </dgm:pt>
    <dgm:pt modelId="{4032AF38-F897-41FD-9091-CC3B1A6043EB}" type="pres">
      <dgm:prSet presAssocID="{593AAC7A-3A05-4F29-8447-1BB221C5B60A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272A3E-26B8-43D9-B1BD-07979138193C}" type="pres">
      <dgm:prSet presAssocID="{593AAC7A-3A05-4F29-8447-1BB221C5B60A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0EB6D5-08CE-41BF-9FA2-DBE448F4A926}" type="pres">
      <dgm:prSet presAssocID="{C91D8490-DE5F-42F3-9256-C3B700A80A2F}" presName="sp" presStyleCnt="0"/>
      <dgm:spPr/>
    </dgm:pt>
    <dgm:pt modelId="{5770D23E-8E5D-48C4-BABF-B148BE769143}" type="pres">
      <dgm:prSet presAssocID="{1DDDDE20-E7BB-4762-A4BA-D3F21AAB330B}" presName="composite" presStyleCnt="0"/>
      <dgm:spPr/>
    </dgm:pt>
    <dgm:pt modelId="{6F9A8062-8A30-4379-B048-758E9E3DCBC1}" type="pres">
      <dgm:prSet presAssocID="{1DDDDE20-E7BB-4762-A4BA-D3F21AAB330B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779D0E-BF3C-4927-885C-D8839E440B12}" type="pres">
      <dgm:prSet presAssocID="{1DDDDE20-E7BB-4762-A4BA-D3F21AAB330B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5E41111-DE72-4BDE-B7AC-88F23D6A73C1}" type="pres">
      <dgm:prSet presAssocID="{19256766-A001-47A4-AD1A-4F8386D24C23}" presName="sp" presStyleCnt="0"/>
      <dgm:spPr/>
    </dgm:pt>
    <dgm:pt modelId="{4D3FF199-9EFD-4567-8DCD-80B6E8EA987E}" type="pres">
      <dgm:prSet presAssocID="{323E4C28-3AC2-4A74-A20C-4549BA498007}" presName="composite" presStyleCnt="0"/>
      <dgm:spPr/>
    </dgm:pt>
    <dgm:pt modelId="{548BA239-2F88-4010-87C6-B721BCAF6870}" type="pres">
      <dgm:prSet presAssocID="{323E4C28-3AC2-4A74-A20C-4549BA498007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D9C61A1-5C2B-4670-8B01-A282BB66194B}" type="pres">
      <dgm:prSet presAssocID="{323E4C28-3AC2-4A74-A20C-4549BA498007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94DC0-5B25-4EA7-8FF4-6FA058675450}" type="pres">
      <dgm:prSet presAssocID="{43A1A463-7C15-4187-AAAD-E64448EB1075}" presName="sp" presStyleCnt="0"/>
      <dgm:spPr/>
    </dgm:pt>
    <dgm:pt modelId="{D62FB988-0F06-48C9-92D3-A21A15269528}" type="pres">
      <dgm:prSet presAssocID="{139927B9-41CF-4648-BA3E-8E5071DDEF75}" presName="composite" presStyleCnt="0"/>
      <dgm:spPr/>
    </dgm:pt>
    <dgm:pt modelId="{A37D6AE3-34EB-49AA-BDEE-9A15578EC800}" type="pres">
      <dgm:prSet presAssocID="{139927B9-41CF-4648-BA3E-8E5071DDEF75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DC48DF-E5B0-45C5-9216-B7F1CC8438EE}" type="pres">
      <dgm:prSet presAssocID="{139927B9-41CF-4648-BA3E-8E5071DDEF75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3E6B60-2DE2-4691-B696-1EB3D92A814C}" type="pres">
      <dgm:prSet presAssocID="{95F2B5E3-0905-4435-A5C9-3133E7B9C511}" presName="sp" presStyleCnt="0"/>
      <dgm:spPr/>
    </dgm:pt>
    <dgm:pt modelId="{A479D698-722C-4A1C-900D-43D473F70CFF}" type="pres">
      <dgm:prSet presAssocID="{D8716038-89AA-4E6D-870F-DC031B66A04D}" presName="composite" presStyleCnt="0"/>
      <dgm:spPr/>
    </dgm:pt>
    <dgm:pt modelId="{408B2CE0-F915-4723-8713-CC13BCE0ED9D}" type="pres">
      <dgm:prSet presAssocID="{D8716038-89AA-4E6D-870F-DC031B66A04D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A9D3971-2CF2-4DF0-8464-676D117C24F5}" type="pres">
      <dgm:prSet presAssocID="{D8716038-89AA-4E6D-870F-DC031B66A04D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80B4D-33EF-4E6C-BF5E-65885949A055}" type="pres">
      <dgm:prSet presAssocID="{4288F51B-C746-420B-B853-F6766263D3D6}" presName="sp" presStyleCnt="0"/>
      <dgm:spPr/>
    </dgm:pt>
    <dgm:pt modelId="{EF3AE173-6293-4B54-9AF6-7D92896D3544}" type="pres">
      <dgm:prSet presAssocID="{E5C368E0-C398-4631-B3D7-D187ADA7DD12}" presName="composite" presStyleCnt="0"/>
      <dgm:spPr/>
    </dgm:pt>
    <dgm:pt modelId="{48740F80-04DC-4509-A1D8-4429B339C555}" type="pres">
      <dgm:prSet presAssocID="{E5C368E0-C398-4631-B3D7-D187ADA7DD12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99AF09-5439-4E27-8568-56206661BF15}" type="pres">
      <dgm:prSet presAssocID="{E5C368E0-C398-4631-B3D7-D187ADA7DD12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FF2CE-F268-4B4D-8A50-F5690D1E4B73}" type="pres">
      <dgm:prSet presAssocID="{C4BFA11C-7A3B-4F65-923B-980987CE732E}" presName="sp" presStyleCnt="0"/>
      <dgm:spPr/>
    </dgm:pt>
    <dgm:pt modelId="{8AA75861-CA40-44BD-8ABD-3D18F2B9242E}" type="pres">
      <dgm:prSet presAssocID="{E071DDEC-FC1C-41C3-85C2-CA16608C0F55}" presName="composite" presStyleCnt="0"/>
      <dgm:spPr/>
    </dgm:pt>
    <dgm:pt modelId="{94E3925B-B580-4B52-85EB-04E14B39D750}" type="pres">
      <dgm:prSet presAssocID="{E071DDEC-FC1C-41C3-85C2-CA16608C0F55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96D2CD-33CD-44E3-9A37-F044D66B2963}" type="pres">
      <dgm:prSet presAssocID="{E071DDEC-FC1C-41C3-85C2-CA16608C0F55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5DE5ED0-A164-4618-8EAB-BB986847C46A}" type="pres">
      <dgm:prSet presAssocID="{130B72E5-0181-4016-909C-EA7DC9BA7421}" presName="sp" presStyleCnt="0"/>
      <dgm:spPr/>
    </dgm:pt>
    <dgm:pt modelId="{BF687BC1-9C84-43C9-9992-915A6AE73AAE}" type="pres">
      <dgm:prSet presAssocID="{9D1F4DFD-735A-4A65-8DE3-5A7E28706B22}" presName="composite" presStyleCnt="0"/>
      <dgm:spPr/>
    </dgm:pt>
    <dgm:pt modelId="{68F65F00-0ADB-448E-9CBE-327936E0DAF3}" type="pres">
      <dgm:prSet presAssocID="{9D1F4DFD-735A-4A65-8DE3-5A7E28706B22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D8181B-C2D6-4F7D-ACDB-AF6838C1A048}" type="pres">
      <dgm:prSet presAssocID="{9D1F4DFD-735A-4A65-8DE3-5A7E28706B22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104D34-009C-480E-9B61-54B069D7D460}" srcId="{E071DDEC-FC1C-41C3-85C2-CA16608C0F55}" destId="{A28FCDEA-75EE-4DDC-BE1B-5081586980AE}" srcOrd="0" destOrd="0" parTransId="{5C2ECE5D-DD6D-4906-8A7E-87906E16B19C}" sibTransId="{C2BEE1C0-3E48-4350-8163-26B79EA684AE}"/>
    <dgm:cxn modelId="{5D882955-3058-417C-B538-3135B5BFBCDA}" srcId="{BD13FD51-1F7F-4AC9-B083-016E4D18F312}" destId="{5C72EDD2-1857-4FC4-A51A-6F8100422B9D}" srcOrd="0" destOrd="0" parTransId="{833BB9C5-D7F9-4820-8EC0-C72A8B29446C}" sibTransId="{DB1FF1EC-2FAC-469B-8B58-32863E3A7F31}"/>
    <dgm:cxn modelId="{8E6FEDD6-8F6C-45F7-8D3C-6AB43843B347}" type="presOf" srcId="{958B50C6-C639-4E79-A0EB-454E98BFF6CF}" destId="{2D9C61A1-5C2B-4670-8B01-A282BB66194B}" srcOrd="0" destOrd="0" presId="urn:microsoft.com/office/officeart/2005/8/layout/chevron2"/>
    <dgm:cxn modelId="{56E79D6A-A426-43C6-885C-E946A8A8E891}" srcId="{3C96727B-3774-4065-8BD1-65D38E054EB3}" destId="{BD13FD51-1F7F-4AC9-B083-016E4D18F312}" srcOrd="0" destOrd="0" parTransId="{EA60E727-AEEA-4E3A-B61D-55EB7096AE25}" sibTransId="{E4ABBF73-F98C-43BB-8C57-00EC8D2B7A46}"/>
    <dgm:cxn modelId="{D85AF1C3-9ADE-4B5E-BEB6-1CF5681A5D73}" type="presOf" srcId="{1DDDDE20-E7BB-4762-A4BA-D3F21AAB330B}" destId="{6F9A8062-8A30-4379-B048-758E9E3DCBC1}" srcOrd="0" destOrd="0" presId="urn:microsoft.com/office/officeart/2005/8/layout/chevron2"/>
    <dgm:cxn modelId="{4A5057A5-30C6-472B-A7CE-3A53CC5DF4C8}" srcId="{3C96727B-3774-4065-8BD1-65D38E054EB3}" destId="{E071DDEC-FC1C-41C3-85C2-CA16608C0F55}" srcOrd="7" destOrd="0" parTransId="{3B012DC1-D96E-4228-9294-E8C21D2380A3}" sibTransId="{130B72E5-0181-4016-909C-EA7DC9BA7421}"/>
    <dgm:cxn modelId="{6BE341B0-80EF-4E3C-88DE-B417787C7DA0}" type="presOf" srcId="{BD13FD51-1F7F-4AC9-B083-016E4D18F312}" destId="{9B35ADD9-0868-459E-A7FB-371869138160}" srcOrd="0" destOrd="0" presId="urn:microsoft.com/office/officeart/2005/8/layout/chevron2"/>
    <dgm:cxn modelId="{30F6E894-F4B0-41B3-9814-784E020C084E}" type="presOf" srcId="{D8716038-89AA-4E6D-870F-DC031B66A04D}" destId="{408B2CE0-F915-4723-8713-CC13BCE0ED9D}" srcOrd="0" destOrd="0" presId="urn:microsoft.com/office/officeart/2005/8/layout/chevron2"/>
    <dgm:cxn modelId="{CE800D83-F7AE-4D08-B89B-6528ADD1AEF2}" type="presOf" srcId="{9D1F4DFD-735A-4A65-8DE3-5A7E28706B22}" destId="{68F65F00-0ADB-448E-9CBE-327936E0DAF3}" srcOrd="0" destOrd="0" presId="urn:microsoft.com/office/officeart/2005/8/layout/chevron2"/>
    <dgm:cxn modelId="{099723E0-515D-4DF4-9216-E0A426ABF986}" srcId="{139927B9-41CF-4648-BA3E-8E5071DDEF75}" destId="{FF26E092-8A22-4E66-B413-93DC7322C952}" srcOrd="0" destOrd="0" parTransId="{1908FF20-8925-4506-AE6B-4789CB37C4D1}" sibTransId="{D57D6088-9302-424E-9A07-F144BBC32B57}"/>
    <dgm:cxn modelId="{19953511-5865-40DF-8669-3176D562A192}" type="presOf" srcId="{323E4C28-3AC2-4A74-A20C-4549BA498007}" destId="{548BA239-2F88-4010-87C6-B721BCAF6870}" srcOrd="0" destOrd="0" presId="urn:microsoft.com/office/officeart/2005/8/layout/chevron2"/>
    <dgm:cxn modelId="{3D971A48-C990-4520-9FA5-0216F5DB4B47}" type="presOf" srcId="{17719C53-F97E-43F0-8156-964996ED9FBA}" destId="{0B272A3E-26B8-43D9-B1BD-07979138193C}" srcOrd="0" destOrd="0" presId="urn:microsoft.com/office/officeart/2005/8/layout/chevron2"/>
    <dgm:cxn modelId="{28C93503-9FD4-4324-92AF-37665177FC1E}" srcId="{3C96727B-3774-4065-8BD1-65D38E054EB3}" destId="{323E4C28-3AC2-4A74-A20C-4549BA498007}" srcOrd="3" destOrd="0" parTransId="{662D84DF-4D5B-472E-8041-CE7688FD32F8}" sibTransId="{43A1A463-7C15-4187-AAAD-E64448EB1075}"/>
    <dgm:cxn modelId="{AEB88304-E518-4B7A-965E-1D26715BC9F1}" srcId="{E5C368E0-C398-4631-B3D7-D187ADA7DD12}" destId="{1E0734AF-13BE-4791-9C4F-971CD8639C2A}" srcOrd="0" destOrd="0" parTransId="{575DA39A-E997-40A2-BAD5-CBCBA3A31E64}" sibTransId="{6031D459-26C2-4037-95A7-71BB5AA33137}"/>
    <dgm:cxn modelId="{99D9F9B3-BE18-45DC-893F-2833084F58CE}" type="presOf" srcId="{81E3C15B-0833-4721-B660-3DA10795965E}" destId="{EAD8181B-C2D6-4F7D-ACDB-AF6838C1A048}" srcOrd="0" destOrd="0" presId="urn:microsoft.com/office/officeart/2005/8/layout/chevron2"/>
    <dgm:cxn modelId="{DD2F2428-A8BD-498E-8AEC-F31DE6DF356F}" srcId="{593AAC7A-3A05-4F29-8447-1BB221C5B60A}" destId="{17719C53-F97E-43F0-8156-964996ED9FBA}" srcOrd="0" destOrd="0" parTransId="{C546E498-B78A-4210-A40A-B5E15BD48858}" sibTransId="{19707CE7-0FFB-43DC-BAB7-1CD930E853F5}"/>
    <dgm:cxn modelId="{59054DCE-9A23-4F2B-9CA3-84100C3CAFBE}" type="presOf" srcId="{1E0734AF-13BE-4791-9C4F-971CD8639C2A}" destId="{8C99AF09-5439-4E27-8568-56206661BF15}" srcOrd="0" destOrd="0" presId="urn:microsoft.com/office/officeart/2005/8/layout/chevron2"/>
    <dgm:cxn modelId="{08EC77D1-CAAE-4701-AD68-7E2264B4FB52}" type="presOf" srcId="{ECCA87F9-8EB7-455A-8CF4-360F3A39017A}" destId="{1C779D0E-BF3C-4927-885C-D8839E440B12}" srcOrd="0" destOrd="0" presId="urn:microsoft.com/office/officeart/2005/8/layout/chevron2"/>
    <dgm:cxn modelId="{55CB176A-A6B1-4DE8-A056-48D1EF9FD5BA}" type="presOf" srcId="{E5C368E0-C398-4631-B3D7-D187ADA7DD12}" destId="{48740F80-04DC-4509-A1D8-4429B339C555}" srcOrd="0" destOrd="0" presId="urn:microsoft.com/office/officeart/2005/8/layout/chevron2"/>
    <dgm:cxn modelId="{191879D5-0164-4BD2-8C21-DCBC447D682E}" srcId="{3C96727B-3774-4065-8BD1-65D38E054EB3}" destId="{1DDDDE20-E7BB-4762-A4BA-D3F21AAB330B}" srcOrd="2" destOrd="0" parTransId="{501D622E-5DAC-4A5E-A48C-435B3641BB55}" sibTransId="{19256766-A001-47A4-AD1A-4F8386D24C23}"/>
    <dgm:cxn modelId="{F0D0D758-C0F6-4638-85E7-3716B9134844}" srcId="{3C96727B-3774-4065-8BD1-65D38E054EB3}" destId="{139927B9-41CF-4648-BA3E-8E5071DDEF75}" srcOrd="4" destOrd="0" parTransId="{B8E9B503-FCB9-48EC-A176-36D87D4BFB22}" sibTransId="{95F2B5E3-0905-4435-A5C9-3133E7B9C511}"/>
    <dgm:cxn modelId="{CFCAA408-6E8E-4240-B7E7-517C690CEA90}" type="presOf" srcId="{139927B9-41CF-4648-BA3E-8E5071DDEF75}" destId="{A37D6AE3-34EB-49AA-BDEE-9A15578EC800}" srcOrd="0" destOrd="0" presId="urn:microsoft.com/office/officeart/2005/8/layout/chevron2"/>
    <dgm:cxn modelId="{CF8D367E-4CCD-49F6-A344-C20416AAEFFA}" type="presOf" srcId="{3C96727B-3774-4065-8BD1-65D38E054EB3}" destId="{6BF31640-6F38-4CC0-9761-9123D4C5A115}" srcOrd="0" destOrd="0" presId="urn:microsoft.com/office/officeart/2005/8/layout/chevron2"/>
    <dgm:cxn modelId="{C7B819D5-56C7-4002-BE7D-901CFAE81E6F}" srcId="{9D1F4DFD-735A-4A65-8DE3-5A7E28706B22}" destId="{81E3C15B-0833-4721-B660-3DA10795965E}" srcOrd="0" destOrd="0" parTransId="{72F41096-4B3C-4C94-83BC-7AD551A9292C}" sibTransId="{06D20E5C-3BFF-4298-8302-601445AF8AD6}"/>
    <dgm:cxn modelId="{6D8F843F-8CEA-497F-9E97-2D8555BABFD8}" srcId="{3C96727B-3774-4065-8BD1-65D38E054EB3}" destId="{D8716038-89AA-4E6D-870F-DC031B66A04D}" srcOrd="5" destOrd="0" parTransId="{23646D2C-D822-4758-8990-1F457A779B6A}" sibTransId="{4288F51B-C746-420B-B853-F6766263D3D6}"/>
    <dgm:cxn modelId="{EF26E6D6-1A16-443E-8FB5-1C0BC24C9C92}" type="presOf" srcId="{FF26E092-8A22-4E66-B413-93DC7322C952}" destId="{78DC48DF-E5B0-45C5-9216-B7F1CC8438EE}" srcOrd="0" destOrd="0" presId="urn:microsoft.com/office/officeart/2005/8/layout/chevron2"/>
    <dgm:cxn modelId="{26239BFE-3F21-413A-BA86-B103F4F498FC}" type="presOf" srcId="{D0A46704-4A31-4527-A7F2-10B9BC2ECA5A}" destId="{0A9D3971-2CF2-4DF0-8464-676D117C24F5}" srcOrd="0" destOrd="0" presId="urn:microsoft.com/office/officeart/2005/8/layout/chevron2"/>
    <dgm:cxn modelId="{A15F8C00-9D24-4E6C-9D08-460FBE0C0C8B}" type="presOf" srcId="{5C72EDD2-1857-4FC4-A51A-6F8100422B9D}" destId="{2AE97875-5A83-4B2F-8D91-F530CC0F400B}" srcOrd="0" destOrd="0" presId="urn:microsoft.com/office/officeart/2005/8/layout/chevron2"/>
    <dgm:cxn modelId="{69CD8199-D692-42E5-B1AE-08967D62CD87}" type="presOf" srcId="{E071DDEC-FC1C-41C3-85C2-CA16608C0F55}" destId="{94E3925B-B580-4B52-85EB-04E14B39D750}" srcOrd="0" destOrd="0" presId="urn:microsoft.com/office/officeart/2005/8/layout/chevron2"/>
    <dgm:cxn modelId="{B24E5891-E912-48B4-94BA-C3537DEB57DD}" srcId="{3C96727B-3774-4065-8BD1-65D38E054EB3}" destId="{593AAC7A-3A05-4F29-8447-1BB221C5B60A}" srcOrd="1" destOrd="0" parTransId="{F94BC878-AD67-4288-B5D0-91BD04177EFA}" sibTransId="{C91D8490-DE5F-42F3-9256-C3B700A80A2F}"/>
    <dgm:cxn modelId="{7E9C2D8D-4439-471F-85A1-8A70F8009F33}" srcId="{3C96727B-3774-4065-8BD1-65D38E054EB3}" destId="{E5C368E0-C398-4631-B3D7-D187ADA7DD12}" srcOrd="6" destOrd="0" parTransId="{CB46122A-474B-40F7-8990-98A84DF68081}" sibTransId="{C4BFA11C-7A3B-4F65-923B-980987CE732E}"/>
    <dgm:cxn modelId="{ACF54EAA-4F36-4AE8-B15D-29A2D7D6051F}" srcId="{D8716038-89AA-4E6D-870F-DC031B66A04D}" destId="{D0A46704-4A31-4527-A7F2-10B9BC2ECA5A}" srcOrd="0" destOrd="0" parTransId="{0A1FFECC-DDDB-4C43-9C5D-F26C6DFDD565}" sibTransId="{35804DD3-8C16-4A37-AB61-DEDA4AF1679F}"/>
    <dgm:cxn modelId="{FD96F4ED-1496-41C3-966E-878A614E1DB8}" type="presOf" srcId="{593AAC7A-3A05-4F29-8447-1BB221C5B60A}" destId="{4032AF38-F897-41FD-9091-CC3B1A6043EB}" srcOrd="0" destOrd="0" presId="urn:microsoft.com/office/officeart/2005/8/layout/chevron2"/>
    <dgm:cxn modelId="{3870AF66-38C7-4A00-8D55-FFF0AD5DBEFA}" srcId="{323E4C28-3AC2-4A74-A20C-4549BA498007}" destId="{958B50C6-C639-4E79-A0EB-454E98BFF6CF}" srcOrd="0" destOrd="0" parTransId="{B0619A53-9D23-4C80-BC19-BA03069CB473}" sibTransId="{DFA902C9-DB25-443C-8922-48DA34296389}"/>
    <dgm:cxn modelId="{2A910529-A11E-4CFE-BBA0-AC883ACD4011}" type="presOf" srcId="{A28FCDEA-75EE-4DDC-BE1B-5081586980AE}" destId="{FA96D2CD-33CD-44E3-9A37-F044D66B2963}" srcOrd="0" destOrd="0" presId="urn:microsoft.com/office/officeart/2005/8/layout/chevron2"/>
    <dgm:cxn modelId="{515EAEF0-B8BB-44D8-B4E7-5119737DE19C}" srcId="{3C96727B-3774-4065-8BD1-65D38E054EB3}" destId="{9D1F4DFD-735A-4A65-8DE3-5A7E28706B22}" srcOrd="8" destOrd="0" parTransId="{142843D4-9C7C-4CCA-8BB0-80B4D604ED7B}" sibTransId="{C625833D-4CCF-4C9C-B0B7-E9C2B7DDADC9}"/>
    <dgm:cxn modelId="{7264A07C-8F1F-4CC6-833A-A212AA800C7F}" srcId="{1DDDDE20-E7BB-4762-A4BA-D3F21AAB330B}" destId="{ECCA87F9-8EB7-455A-8CF4-360F3A39017A}" srcOrd="0" destOrd="0" parTransId="{A68C6816-F83F-417B-AD0D-3F2FD5ADE8C4}" sibTransId="{8559E637-3A8A-46C1-958A-72F3B86CA9F0}"/>
    <dgm:cxn modelId="{3198BACB-6451-4AB8-A02D-E0CF7B6BF514}" type="presParOf" srcId="{6BF31640-6F38-4CC0-9761-9123D4C5A115}" destId="{BC3784E7-D49E-4F73-8AF4-9B058BC04A12}" srcOrd="0" destOrd="0" presId="urn:microsoft.com/office/officeart/2005/8/layout/chevron2"/>
    <dgm:cxn modelId="{452D6549-BE3A-4345-9A63-AEFD4FE390E0}" type="presParOf" srcId="{BC3784E7-D49E-4F73-8AF4-9B058BC04A12}" destId="{9B35ADD9-0868-459E-A7FB-371869138160}" srcOrd="0" destOrd="0" presId="urn:microsoft.com/office/officeart/2005/8/layout/chevron2"/>
    <dgm:cxn modelId="{51457253-A117-46CF-BE3A-52B4766268E1}" type="presParOf" srcId="{BC3784E7-D49E-4F73-8AF4-9B058BC04A12}" destId="{2AE97875-5A83-4B2F-8D91-F530CC0F400B}" srcOrd="1" destOrd="0" presId="urn:microsoft.com/office/officeart/2005/8/layout/chevron2"/>
    <dgm:cxn modelId="{74D84CAA-83BD-49EF-91A2-82275B1C5D3F}" type="presParOf" srcId="{6BF31640-6F38-4CC0-9761-9123D4C5A115}" destId="{F7A65A67-FA3C-4212-8086-5EE6B4E08A07}" srcOrd="1" destOrd="0" presId="urn:microsoft.com/office/officeart/2005/8/layout/chevron2"/>
    <dgm:cxn modelId="{4E763940-183C-4E5A-B53E-45848F36ED39}" type="presParOf" srcId="{6BF31640-6F38-4CC0-9761-9123D4C5A115}" destId="{58040BC6-6E71-4EF2-8F89-E62CADFF27F5}" srcOrd="2" destOrd="0" presId="urn:microsoft.com/office/officeart/2005/8/layout/chevron2"/>
    <dgm:cxn modelId="{4CCF1021-857C-4C15-A69A-32B1AA3F2079}" type="presParOf" srcId="{58040BC6-6E71-4EF2-8F89-E62CADFF27F5}" destId="{4032AF38-F897-41FD-9091-CC3B1A6043EB}" srcOrd="0" destOrd="0" presId="urn:microsoft.com/office/officeart/2005/8/layout/chevron2"/>
    <dgm:cxn modelId="{17D9A30F-78D8-4892-9DE1-EB08D10CEB8F}" type="presParOf" srcId="{58040BC6-6E71-4EF2-8F89-E62CADFF27F5}" destId="{0B272A3E-26B8-43D9-B1BD-07979138193C}" srcOrd="1" destOrd="0" presId="urn:microsoft.com/office/officeart/2005/8/layout/chevron2"/>
    <dgm:cxn modelId="{56CB2606-E7E9-4250-84FF-3345685CF117}" type="presParOf" srcId="{6BF31640-6F38-4CC0-9761-9123D4C5A115}" destId="{C20EB6D5-08CE-41BF-9FA2-DBE448F4A926}" srcOrd="3" destOrd="0" presId="urn:microsoft.com/office/officeart/2005/8/layout/chevron2"/>
    <dgm:cxn modelId="{8E9E7AC2-1870-4745-BB87-91190FEA3FDD}" type="presParOf" srcId="{6BF31640-6F38-4CC0-9761-9123D4C5A115}" destId="{5770D23E-8E5D-48C4-BABF-B148BE769143}" srcOrd="4" destOrd="0" presId="urn:microsoft.com/office/officeart/2005/8/layout/chevron2"/>
    <dgm:cxn modelId="{01C63081-13C1-4F07-94A6-F5575890ADD3}" type="presParOf" srcId="{5770D23E-8E5D-48C4-BABF-B148BE769143}" destId="{6F9A8062-8A30-4379-B048-758E9E3DCBC1}" srcOrd="0" destOrd="0" presId="urn:microsoft.com/office/officeart/2005/8/layout/chevron2"/>
    <dgm:cxn modelId="{12B17C72-21F1-40F5-81EE-814B1EA2F8ED}" type="presParOf" srcId="{5770D23E-8E5D-48C4-BABF-B148BE769143}" destId="{1C779D0E-BF3C-4927-885C-D8839E440B12}" srcOrd="1" destOrd="0" presId="urn:microsoft.com/office/officeart/2005/8/layout/chevron2"/>
    <dgm:cxn modelId="{3AB29583-CC40-4984-B02B-3937671DE532}" type="presParOf" srcId="{6BF31640-6F38-4CC0-9761-9123D4C5A115}" destId="{A5E41111-DE72-4BDE-B7AC-88F23D6A73C1}" srcOrd="5" destOrd="0" presId="urn:microsoft.com/office/officeart/2005/8/layout/chevron2"/>
    <dgm:cxn modelId="{E6F805DC-4D9C-4125-9A08-6E60B0D4B727}" type="presParOf" srcId="{6BF31640-6F38-4CC0-9761-9123D4C5A115}" destId="{4D3FF199-9EFD-4567-8DCD-80B6E8EA987E}" srcOrd="6" destOrd="0" presId="urn:microsoft.com/office/officeart/2005/8/layout/chevron2"/>
    <dgm:cxn modelId="{EBBE250E-5CC9-4912-A751-81CDC6EDB8ED}" type="presParOf" srcId="{4D3FF199-9EFD-4567-8DCD-80B6E8EA987E}" destId="{548BA239-2F88-4010-87C6-B721BCAF6870}" srcOrd="0" destOrd="0" presId="urn:microsoft.com/office/officeart/2005/8/layout/chevron2"/>
    <dgm:cxn modelId="{F5A4597C-449D-46C1-8548-33AF794B0562}" type="presParOf" srcId="{4D3FF199-9EFD-4567-8DCD-80B6E8EA987E}" destId="{2D9C61A1-5C2B-4670-8B01-A282BB66194B}" srcOrd="1" destOrd="0" presId="urn:microsoft.com/office/officeart/2005/8/layout/chevron2"/>
    <dgm:cxn modelId="{48F5C401-7DDD-4B3A-BADD-50825BD15A1D}" type="presParOf" srcId="{6BF31640-6F38-4CC0-9761-9123D4C5A115}" destId="{3E094DC0-5B25-4EA7-8FF4-6FA058675450}" srcOrd="7" destOrd="0" presId="urn:microsoft.com/office/officeart/2005/8/layout/chevron2"/>
    <dgm:cxn modelId="{27503B49-D589-41E5-9E9C-6D831B5D11B7}" type="presParOf" srcId="{6BF31640-6F38-4CC0-9761-9123D4C5A115}" destId="{D62FB988-0F06-48C9-92D3-A21A15269528}" srcOrd="8" destOrd="0" presId="urn:microsoft.com/office/officeart/2005/8/layout/chevron2"/>
    <dgm:cxn modelId="{0A7C8251-F4F6-482E-8185-3C5643260372}" type="presParOf" srcId="{D62FB988-0F06-48C9-92D3-A21A15269528}" destId="{A37D6AE3-34EB-49AA-BDEE-9A15578EC800}" srcOrd="0" destOrd="0" presId="urn:microsoft.com/office/officeart/2005/8/layout/chevron2"/>
    <dgm:cxn modelId="{761FFAFB-A7E0-4D93-98C0-A63ED1BD0927}" type="presParOf" srcId="{D62FB988-0F06-48C9-92D3-A21A15269528}" destId="{78DC48DF-E5B0-45C5-9216-B7F1CC8438EE}" srcOrd="1" destOrd="0" presId="urn:microsoft.com/office/officeart/2005/8/layout/chevron2"/>
    <dgm:cxn modelId="{2CEE4D18-9F9C-4EE0-A8B0-F7AEFA95B5B3}" type="presParOf" srcId="{6BF31640-6F38-4CC0-9761-9123D4C5A115}" destId="{6F3E6B60-2DE2-4691-B696-1EB3D92A814C}" srcOrd="9" destOrd="0" presId="urn:microsoft.com/office/officeart/2005/8/layout/chevron2"/>
    <dgm:cxn modelId="{123D52E5-31E0-489B-939E-4361F9EA9D6E}" type="presParOf" srcId="{6BF31640-6F38-4CC0-9761-9123D4C5A115}" destId="{A479D698-722C-4A1C-900D-43D473F70CFF}" srcOrd="10" destOrd="0" presId="urn:microsoft.com/office/officeart/2005/8/layout/chevron2"/>
    <dgm:cxn modelId="{5936754B-D688-4C41-A2C5-EC0E1D1AE0BB}" type="presParOf" srcId="{A479D698-722C-4A1C-900D-43D473F70CFF}" destId="{408B2CE0-F915-4723-8713-CC13BCE0ED9D}" srcOrd="0" destOrd="0" presId="urn:microsoft.com/office/officeart/2005/8/layout/chevron2"/>
    <dgm:cxn modelId="{BC389729-CA2A-4ECF-A88B-9A8483D09FBB}" type="presParOf" srcId="{A479D698-722C-4A1C-900D-43D473F70CFF}" destId="{0A9D3971-2CF2-4DF0-8464-676D117C24F5}" srcOrd="1" destOrd="0" presId="urn:microsoft.com/office/officeart/2005/8/layout/chevron2"/>
    <dgm:cxn modelId="{5F2F8B72-6D52-44F9-A31E-7D5F6E203B6B}" type="presParOf" srcId="{6BF31640-6F38-4CC0-9761-9123D4C5A115}" destId="{6F980B4D-33EF-4E6C-BF5E-65885949A055}" srcOrd="11" destOrd="0" presId="urn:microsoft.com/office/officeart/2005/8/layout/chevron2"/>
    <dgm:cxn modelId="{4FFE1909-C388-464B-A365-A0EFF682B8EC}" type="presParOf" srcId="{6BF31640-6F38-4CC0-9761-9123D4C5A115}" destId="{EF3AE173-6293-4B54-9AF6-7D92896D3544}" srcOrd="12" destOrd="0" presId="urn:microsoft.com/office/officeart/2005/8/layout/chevron2"/>
    <dgm:cxn modelId="{5ECAF630-971F-4140-BD7D-6344EE9A28EC}" type="presParOf" srcId="{EF3AE173-6293-4B54-9AF6-7D92896D3544}" destId="{48740F80-04DC-4509-A1D8-4429B339C555}" srcOrd="0" destOrd="0" presId="urn:microsoft.com/office/officeart/2005/8/layout/chevron2"/>
    <dgm:cxn modelId="{CBFCA902-C611-497F-9728-695347AABADA}" type="presParOf" srcId="{EF3AE173-6293-4B54-9AF6-7D92896D3544}" destId="{8C99AF09-5439-4E27-8568-56206661BF15}" srcOrd="1" destOrd="0" presId="urn:microsoft.com/office/officeart/2005/8/layout/chevron2"/>
    <dgm:cxn modelId="{91AD6868-507A-4EBF-9C66-531012A631CA}" type="presParOf" srcId="{6BF31640-6F38-4CC0-9761-9123D4C5A115}" destId="{7FBFF2CE-F268-4B4D-8A50-F5690D1E4B73}" srcOrd="13" destOrd="0" presId="urn:microsoft.com/office/officeart/2005/8/layout/chevron2"/>
    <dgm:cxn modelId="{E0FD7684-D404-414E-99D0-FFB1D9C383A5}" type="presParOf" srcId="{6BF31640-6F38-4CC0-9761-9123D4C5A115}" destId="{8AA75861-CA40-44BD-8ABD-3D18F2B9242E}" srcOrd="14" destOrd="0" presId="urn:microsoft.com/office/officeart/2005/8/layout/chevron2"/>
    <dgm:cxn modelId="{4D4F95D7-1B82-4F26-8DBB-A48D0030F363}" type="presParOf" srcId="{8AA75861-CA40-44BD-8ABD-3D18F2B9242E}" destId="{94E3925B-B580-4B52-85EB-04E14B39D750}" srcOrd="0" destOrd="0" presId="urn:microsoft.com/office/officeart/2005/8/layout/chevron2"/>
    <dgm:cxn modelId="{844A1C6C-A9A9-414A-9797-9B50E28E0F04}" type="presParOf" srcId="{8AA75861-CA40-44BD-8ABD-3D18F2B9242E}" destId="{FA96D2CD-33CD-44E3-9A37-F044D66B2963}" srcOrd="1" destOrd="0" presId="urn:microsoft.com/office/officeart/2005/8/layout/chevron2"/>
    <dgm:cxn modelId="{2EFEAEDA-6AE2-4719-B128-E48D2206AB4D}" type="presParOf" srcId="{6BF31640-6F38-4CC0-9761-9123D4C5A115}" destId="{95DE5ED0-A164-4618-8EAB-BB986847C46A}" srcOrd="15" destOrd="0" presId="urn:microsoft.com/office/officeart/2005/8/layout/chevron2"/>
    <dgm:cxn modelId="{2D321EA9-EE6F-48D9-9DCC-7A64BA80A8CC}" type="presParOf" srcId="{6BF31640-6F38-4CC0-9761-9123D4C5A115}" destId="{BF687BC1-9C84-43C9-9992-915A6AE73AAE}" srcOrd="16" destOrd="0" presId="urn:microsoft.com/office/officeart/2005/8/layout/chevron2"/>
    <dgm:cxn modelId="{2C98BF48-CEFB-44B1-8682-7D55A2CD7211}" type="presParOf" srcId="{BF687BC1-9C84-43C9-9992-915A6AE73AAE}" destId="{68F65F00-0ADB-448E-9CBE-327936E0DAF3}" srcOrd="0" destOrd="0" presId="urn:microsoft.com/office/officeart/2005/8/layout/chevron2"/>
    <dgm:cxn modelId="{5C349B3C-5D17-4387-97B2-5B12B0B21264}" type="presParOf" srcId="{BF687BC1-9C84-43C9-9992-915A6AE73AAE}" destId="{EAD8181B-C2D6-4F7D-ACDB-AF6838C1A04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4A5159-14F0-477C-85DA-2802CBDFBD8E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3A84AF-9702-4DD3-88C3-41C88D9E25D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02221F4-B172-4B86-958D-8576F7663DC1}" type="parTrans" cxnId="{687E8E6D-BA74-43E8-9CA6-E0307F43A572}">
      <dgm:prSet/>
      <dgm:spPr/>
      <dgm:t>
        <a:bodyPr/>
        <a:lstStyle/>
        <a:p>
          <a:endParaRPr lang="en-US"/>
        </a:p>
      </dgm:t>
    </dgm:pt>
    <dgm:pt modelId="{4D133D33-6AD0-4A8A-8C75-FC619B6CE393}" type="sibTrans" cxnId="{687E8E6D-BA74-43E8-9CA6-E0307F43A572}">
      <dgm:prSet/>
      <dgm:spPr/>
      <dgm:t>
        <a:bodyPr/>
        <a:lstStyle/>
        <a:p>
          <a:endParaRPr lang="en-US"/>
        </a:p>
      </dgm:t>
    </dgm:pt>
    <dgm:pt modelId="{1F7BE113-3EE4-4EF9-BA4A-820249259451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F80CAE6-C671-4AB9-8526-D29C9B8CCE90}" type="parTrans" cxnId="{F968D7AB-970D-47B0-9824-08FB07BCC2D8}">
      <dgm:prSet/>
      <dgm:spPr/>
      <dgm:t>
        <a:bodyPr/>
        <a:lstStyle/>
        <a:p>
          <a:endParaRPr lang="en-US"/>
        </a:p>
      </dgm:t>
    </dgm:pt>
    <dgm:pt modelId="{EF2F0ED8-3B52-4D24-B262-C74012CA9762}" type="sibTrans" cxnId="{F968D7AB-970D-47B0-9824-08FB07BCC2D8}">
      <dgm:prSet/>
      <dgm:spPr/>
      <dgm:t>
        <a:bodyPr/>
        <a:lstStyle/>
        <a:p>
          <a:endParaRPr lang="en-US"/>
        </a:p>
      </dgm:t>
    </dgm:pt>
    <dgm:pt modelId="{4278AD0D-E442-4FD6-A881-518AEF541B7E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รายลเอียดขั้นตอน แนวทางหรือเกณฑ์การขออนุญาตก่อสร้างอาคาร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1EE4EF4-C84B-40DD-A71B-6F1160A2F062}" type="parTrans" cxnId="{FC22E07E-EAE1-4139-BCFC-563E5AAF3CC3}">
      <dgm:prSet/>
      <dgm:spPr/>
      <dgm:t>
        <a:bodyPr/>
        <a:lstStyle/>
        <a:p>
          <a:endParaRPr lang="en-US"/>
        </a:p>
      </dgm:t>
    </dgm:pt>
    <dgm:pt modelId="{590368AB-D7C1-4562-AD6D-9251D4D12059}" type="sibTrans" cxnId="{FC22E07E-EAE1-4139-BCFC-563E5AAF3CC3}">
      <dgm:prSet/>
      <dgm:spPr/>
      <dgm:t>
        <a:bodyPr/>
        <a:lstStyle/>
        <a:p>
          <a:endParaRPr lang="en-US"/>
        </a:p>
      </dgm:t>
    </dgm:pt>
    <dgm:pt modelId="{A7ED9A04-E7B0-43DA-B876-49D66653504A}" type="pres">
      <dgm:prSet presAssocID="{594A5159-14F0-477C-85DA-2802CBDFBD8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5D9CB4F-C3D3-46E6-A105-640ADE22FEE1}" type="pres">
      <dgm:prSet presAssocID="{594A5159-14F0-477C-85DA-2802CBDFBD8E}" presName="dummyMaxCanvas" presStyleCnt="0">
        <dgm:presLayoutVars/>
      </dgm:prSet>
      <dgm:spPr/>
    </dgm:pt>
    <dgm:pt modelId="{1FFDD6DF-BDB3-4085-AAB5-139BE1E8881D}" type="pres">
      <dgm:prSet presAssocID="{594A5159-14F0-477C-85DA-2802CBDFBD8E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4F673-3FD0-44E2-AAB3-8F12569D348C}" type="pres">
      <dgm:prSet presAssocID="{594A5159-14F0-477C-85DA-2802CBDFBD8E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E3DF2-C91D-46E0-8CC8-F73CDD49ECCF}" type="pres">
      <dgm:prSet presAssocID="{594A5159-14F0-477C-85DA-2802CBDFBD8E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EBD930-0B12-4AB7-9F87-70E068BDA538}" type="pres">
      <dgm:prSet presAssocID="{594A5159-14F0-477C-85DA-2802CBDFBD8E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F57DD3-EEF0-4296-8428-37FC865FAAC3}" type="pres">
      <dgm:prSet presAssocID="{594A5159-14F0-477C-85DA-2802CBDFBD8E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3C8FEA2-DAA7-4B38-9DA0-6F68FCDDE19E}" type="pres">
      <dgm:prSet presAssocID="{594A5159-14F0-477C-85DA-2802CBDFBD8E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12D32-BA5A-43DD-AC19-59CE9E3B395C}" type="pres">
      <dgm:prSet presAssocID="{594A5159-14F0-477C-85DA-2802CBDFBD8E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B0014-6ED5-423A-A8B8-549BB0D06E7D}" type="pres">
      <dgm:prSet presAssocID="{594A5159-14F0-477C-85DA-2802CBDFBD8E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E70028-D7C9-4FDB-9FA2-6C13CE15E2A2}" type="presOf" srcId="{E73A84AF-9702-4DD3-88C3-41C88D9E25D6}" destId="{1FFDD6DF-BDB3-4085-AAB5-139BE1E8881D}" srcOrd="0" destOrd="0" presId="urn:microsoft.com/office/officeart/2005/8/layout/vProcess5"/>
    <dgm:cxn modelId="{D15235FD-103A-4BA7-9CEC-86EE1E567770}" type="presOf" srcId="{4278AD0D-E442-4FD6-A881-518AEF541B7E}" destId="{FDFB0014-6ED5-423A-A8B8-549BB0D06E7D}" srcOrd="1" destOrd="0" presId="urn:microsoft.com/office/officeart/2005/8/layout/vProcess5"/>
    <dgm:cxn modelId="{687E8E6D-BA74-43E8-9CA6-E0307F43A572}" srcId="{594A5159-14F0-477C-85DA-2802CBDFBD8E}" destId="{E73A84AF-9702-4DD3-88C3-41C88D9E25D6}" srcOrd="0" destOrd="0" parTransId="{802221F4-B172-4B86-958D-8576F7663DC1}" sibTransId="{4D133D33-6AD0-4A8A-8C75-FC619B6CE393}"/>
    <dgm:cxn modelId="{F968D7AB-970D-47B0-9824-08FB07BCC2D8}" srcId="{594A5159-14F0-477C-85DA-2802CBDFBD8E}" destId="{1F7BE113-3EE4-4EF9-BA4A-820249259451}" srcOrd="1" destOrd="0" parTransId="{BF80CAE6-C671-4AB9-8526-D29C9B8CCE90}" sibTransId="{EF2F0ED8-3B52-4D24-B262-C74012CA9762}"/>
    <dgm:cxn modelId="{BE5E0660-5696-4904-8730-65051198B5E0}" type="presOf" srcId="{1F7BE113-3EE4-4EF9-BA4A-820249259451}" destId="{D6C4F673-3FD0-44E2-AAB3-8F12569D348C}" srcOrd="0" destOrd="0" presId="urn:microsoft.com/office/officeart/2005/8/layout/vProcess5"/>
    <dgm:cxn modelId="{7B068CDF-6DBB-4A4E-A1F0-B47C9DFABE58}" type="presOf" srcId="{594A5159-14F0-477C-85DA-2802CBDFBD8E}" destId="{A7ED9A04-E7B0-43DA-B876-49D66653504A}" srcOrd="0" destOrd="0" presId="urn:microsoft.com/office/officeart/2005/8/layout/vProcess5"/>
    <dgm:cxn modelId="{04A28B97-3600-403C-9C06-AA0FC2CB0FCD}" type="presOf" srcId="{4278AD0D-E442-4FD6-A881-518AEF541B7E}" destId="{F21E3DF2-C91D-46E0-8CC8-F73CDD49ECCF}" srcOrd="0" destOrd="0" presId="urn:microsoft.com/office/officeart/2005/8/layout/vProcess5"/>
    <dgm:cxn modelId="{5B64E216-E283-4D4C-8B3F-669794CD86F9}" type="presOf" srcId="{4D133D33-6AD0-4A8A-8C75-FC619B6CE393}" destId="{C1EBD930-0B12-4AB7-9F87-70E068BDA538}" srcOrd="0" destOrd="0" presId="urn:microsoft.com/office/officeart/2005/8/layout/vProcess5"/>
    <dgm:cxn modelId="{5053E79D-96C8-4D6E-B6AA-0E80A4145A67}" type="presOf" srcId="{EF2F0ED8-3B52-4D24-B262-C74012CA9762}" destId="{B7F57DD3-EEF0-4296-8428-37FC865FAAC3}" srcOrd="0" destOrd="0" presId="urn:microsoft.com/office/officeart/2005/8/layout/vProcess5"/>
    <dgm:cxn modelId="{FC22E07E-EAE1-4139-BCFC-563E5AAF3CC3}" srcId="{594A5159-14F0-477C-85DA-2802CBDFBD8E}" destId="{4278AD0D-E442-4FD6-A881-518AEF541B7E}" srcOrd="2" destOrd="0" parTransId="{71EE4EF4-C84B-40DD-A71B-6F1160A2F062}" sibTransId="{590368AB-D7C1-4562-AD6D-9251D4D12059}"/>
    <dgm:cxn modelId="{9D974A96-5F23-4489-A814-52CA43E3EE6F}" type="presOf" srcId="{E73A84AF-9702-4DD3-88C3-41C88D9E25D6}" destId="{33C8FEA2-DAA7-4B38-9DA0-6F68FCDDE19E}" srcOrd="1" destOrd="0" presId="urn:microsoft.com/office/officeart/2005/8/layout/vProcess5"/>
    <dgm:cxn modelId="{1A70530B-0835-42F5-A5EC-9A271DFEDF55}" type="presOf" srcId="{1F7BE113-3EE4-4EF9-BA4A-820249259451}" destId="{63212D32-BA5A-43DD-AC19-59CE9E3B395C}" srcOrd="1" destOrd="0" presId="urn:microsoft.com/office/officeart/2005/8/layout/vProcess5"/>
    <dgm:cxn modelId="{BAFF99A1-4C2C-4E0D-8446-40A11D51AAE8}" type="presParOf" srcId="{A7ED9A04-E7B0-43DA-B876-49D66653504A}" destId="{05D9CB4F-C3D3-46E6-A105-640ADE22FEE1}" srcOrd="0" destOrd="0" presId="urn:microsoft.com/office/officeart/2005/8/layout/vProcess5"/>
    <dgm:cxn modelId="{439A69A0-ACD1-4BFF-AE30-CFD69BC8FBF3}" type="presParOf" srcId="{A7ED9A04-E7B0-43DA-B876-49D66653504A}" destId="{1FFDD6DF-BDB3-4085-AAB5-139BE1E8881D}" srcOrd="1" destOrd="0" presId="urn:microsoft.com/office/officeart/2005/8/layout/vProcess5"/>
    <dgm:cxn modelId="{8E58A7FB-B6B2-46BB-9A10-6A8F5BDD6988}" type="presParOf" srcId="{A7ED9A04-E7B0-43DA-B876-49D66653504A}" destId="{D6C4F673-3FD0-44E2-AAB3-8F12569D348C}" srcOrd="2" destOrd="0" presId="urn:microsoft.com/office/officeart/2005/8/layout/vProcess5"/>
    <dgm:cxn modelId="{EFF9BD53-3E8F-4A72-B696-C72AA0A6C212}" type="presParOf" srcId="{A7ED9A04-E7B0-43DA-B876-49D66653504A}" destId="{F21E3DF2-C91D-46E0-8CC8-F73CDD49ECCF}" srcOrd="3" destOrd="0" presId="urn:microsoft.com/office/officeart/2005/8/layout/vProcess5"/>
    <dgm:cxn modelId="{9784BAD1-1059-4425-86E5-DB5C3B6D65DB}" type="presParOf" srcId="{A7ED9A04-E7B0-43DA-B876-49D66653504A}" destId="{C1EBD930-0B12-4AB7-9F87-70E068BDA538}" srcOrd="4" destOrd="0" presId="urn:microsoft.com/office/officeart/2005/8/layout/vProcess5"/>
    <dgm:cxn modelId="{E69160FE-9F52-4A43-8CE4-813A8AA07DEE}" type="presParOf" srcId="{A7ED9A04-E7B0-43DA-B876-49D66653504A}" destId="{B7F57DD3-EEF0-4296-8428-37FC865FAAC3}" srcOrd="5" destOrd="0" presId="urn:microsoft.com/office/officeart/2005/8/layout/vProcess5"/>
    <dgm:cxn modelId="{55B05C0D-EA0F-421F-9FC1-C171493022FC}" type="presParOf" srcId="{A7ED9A04-E7B0-43DA-B876-49D66653504A}" destId="{33C8FEA2-DAA7-4B38-9DA0-6F68FCDDE19E}" srcOrd="6" destOrd="0" presId="urn:microsoft.com/office/officeart/2005/8/layout/vProcess5"/>
    <dgm:cxn modelId="{47FCBBB6-5CAF-4F5D-8638-8249E3821343}" type="presParOf" srcId="{A7ED9A04-E7B0-43DA-B876-49D66653504A}" destId="{63212D32-BA5A-43DD-AC19-59CE9E3B395C}" srcOrd="7" destOrd="0" presId="urn:microsoft.com/office/officeart/2005/8/layout/vProcess5"/>
    <dgm:cxn modelId="{C72A1A2B-42A5-4094-B846-AFA18E5A1FAA}" type="presParOf" srcId="{A7ED9A04-E7B0-43DA-B876-49D66653504A}" destId="{FDFB0014-6ED5-423A-A8B8-549BB0D06E7D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E6AC5D-C19D-4CC2-AD49-8ADBD478010D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5F3650-B090-4275-AEAA-1ED7F2A6577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A52FA95-8403-4BC1-9DAA-AE5507BD7285}" type="parTrans" cxnId="{F204BC8E-153F-4331-AB54-EA9E73A27879}">
      <dgm:prSet/>
      <dgm:spPr/>
      <dgm:t>
        <a:bodyPr/>
        <a:lstStyle/>
        <a:p>
          <a:endParaRPr lang="en-US"/>
        </a:p>
      </dgm:t>
    </dgm:pt>
    <dgm:pt modelId="{49417D71-6BBA-4B80-8160-F8297BC88118}" type="sibTrans" cxnId="{F204BC8E-153F-4331-AB54-EA9E73A27879}">
      <dgm:prSet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gm:t>
    </dgm:pt>
    <dgm:pt modelId="{D3F94016-EF0A-4CAA-BEC3-3933EDFB861B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BC1F4B5-E3E0-427B-8890-56C065B5B877}" type="parTrans" cxnId="{84292D85-6038-4A65-A59E-6F17E30E16DF}">
      <dgm:prSet/>
      <dgm:spPr/>
      <dgm:t>
        <a:bodyPr/>
        <a:lstStyle/>
        <a:p>
          <a:endParaRPr lang="en-US"/>
        </a:p>
      </dgm:t>
    </dgm:pt>
    <dgm:pt modelId="{0140404E-845C-4BE8-B6CA-9AB747492087}" type="sibTrans" cxnId="{84292D85-6038-4A65-A59E-6F17E30E16DF}">
      <dgm:prSet/>
      <dgm:spPr/>
      <dgm:t>
        <a:bodyPr/>
        <a:lstStyle/>
        <a:p>
          <a:endParaRPr lang="en-US"/>
        </a:p>
      </dgm:t>
    </dgm:pt>
    <dgm:pt modelId="{BAFD764E-5E91-4DFC-9942-7C3E85B37AF9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5D439BF-8694-48D6-A8D1-0A4B3A43C394}" type="parTrans" cxnId="{7271ABE4-12BA-4109-97B4-D2A4C7EE8626}">
      <dgm:prSet/>
      <dgm:spPr/>
      <dgm:t>
        <a:bodyPr/>
        <a:lstStyle/>
        <a:p>
          <a:endParaRPr lang="en-US"/>
        </a:p>
      </dgm:t>
    </dgm:pt>
    <dgm:pt modelId="{525485CF-FF52-4E26-8232-6B1E248E802D}" type="sibTrans" cxnId="{7271ABE4-12BA-4109-97B4-D2A4C7EE862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4878D8-D8B5-4670-969A-2C558AB93494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4D6250A4-2CB9-4AF3-B290-F87349924D73}" type="parTrans" cxnId="{78EF2F43-01D5-4BD8-8BEA-1C3F8029B998}">
      <dgm:prSet/>
      <dgm:spPr/>
      <dgm:t>
        <a:bodyPr/>
        <a:lstStyle/>
        <a:p>
          <a:endParaRPr lang="en-US"/>
        </a:p>
      </dgm:t>
    </dgm:pt>
    <dgm:pt modelId="{9635315F-BEB0-4C9D-A0A8-FF90FC273E11}" type="sibTrans" cxnId="{78EF2F43-01D5-4BD8-8BEA-1C3F8029B998}">
      <dgm:prSet/>
      <dgm:spPr/>
      <dgm:t>
        <a:bodyPr/>
        <a:lstStyle/>
        <a:p>
          <a:endParaRPr lang="en-US"/>
        </a:p>
      </dgm:t>
    </dgm:pt>
    <dgm:pt modelId="{CD61B6EA-F04B-4FC1-942E-D41EF743D870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79D8393-5134-4746-9B5B-188B53FB3C0B}" type="parTrans" cxnId="{8A12A770-C9C3-42E6-8C46-00AD48D6E416}">
      <dgm:prSet/>
      <dgm:spPr/>
      <dgm:t>
        <a:bodyPr/>
        <a:lstStyle/>
        <a:p>
          <a:endParaRPr lang="en-US"/>
        </a:p>
      </dgm:t>
    </dgm:pt>
    <dgm:pt modelId="{FC3D4F06-B8C9-41F8-BEF9-E8BCF982F7FA}" type="sibTrans" cxnId="{8A12A770-C9C3-42E6-8C46-00AD48D6E41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50698B6-6BDE-4D70-94F8-940BA2BBB377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BBA7D445-DBD2-43B2-B4E0-B4E88F295576}" type="parTrans" cxnId="{0C192C11-BF8A-43AF-BD0E-3AEC308F494B}">
      <dgm:prSet/>
      <dgm:spPr/>
      <dgm:t>
        <a:bodyPr/>
        <a:lstStyle/>
        <a:p>
          <a:endParaRPr lang="en-US"/>
        </a:p>
      </dgm:t>
    </dgm:pt>
    <dgm:pt modelId="{3D39A1C6-6FA9-43C3-8802-2C2EA8A17D24}" type="sibTrans" cxnId="{0C192C11-BF8A-43AF-BD0E-3AEC308F494B}">
      <dgm:prSet/>
      <dgm:spPr/>
      <dgm:t>
        <a:bodyPr/>
        <a:lstStyle/>
        <a:p>
          <a:endParaRPr lang="en-US"/>
        </a:p>
      </dgm:t>
    </dgm:pt>
    <dgm:pt modelId="{199736CE-3E71-4427-B59A-CF3C4597EBB5}" type="pres">
      <dgm:prSet presAssocID="{76E6AC5D-C19D-4CC2-AD49-8ADBD478010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77FCCFAB-35EE-470E-97B3-0D0BF1366EBD}" type="pres">
      <dgm:prSet presAssocID="{9D5F3650-B090-4275-AEAA-1ED7F2A65776}" presName="composite" presStyleCnt="0"/>
      <dgm:spPr/>
    </dgm:pt>
    <dgm:pt modelId="{8A8152D5-A9AD-4777-982D-54392A42CFA9}" type="pres">
      <dgm:prSet presAssocID="{9D5F3650-B090-4275-AEAA-1ED7F2A65776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8749AA-9BF5-4E11-B339-CF3797FC8C00}" type="pres">
      <dgm:prSet presAssocID="{9D5F3650-B090-4275-AEAA-1ED7F2A65776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E18920-A418-4269-9A2E-5416484EC83F}" type="pres">
      <dgm:prSet presAssocID="{9D5F3650-B090-4275-AEAA-1ED7F2A65776}" presName="BalanceSpacing" presStyleCnt="0"/>
      <dgm:spPr/>
    </dgm:pt>
    <dgm:pt modelId="{27C74823-8AA5-4650-9605-4D37652DE402}" type="pres">
      <dgm:prSet presAssocID="{9D5F3650-B090-4275-AEAA-1ED7F2A65776}" presName="BalanceSpacing1" presStyleCnt="0"/>
      <dgm:spPr/>
    </dgm:pt>
    <dgm:pt modelId="{9354C5BB-F0F6-41FE-A93F-EC2D8A9DCF86}" type="pres">
      <dgm:prSet presAssocID="{49417D71-6BBA-4B80-8160-F8297BC88118}" presName="Accent1Text" presStyleLbl="node1" presStyleIdx="1" presStyleCnt="6"/>
      <dgm:spPr/>
      <dgm:t>
        <a:bodyPr/>
        <a:lstStyle/>
        <a:p>
          <a:endParaRPr lang="th-TH"/>
        </a:p>
      </dgm:t>
    </dgm:pt>
    <dgm:pt modelId="{85233065-686D-4193-A733-BDDF019B25E8}" type="pres">
      <dgm:prSet presAssocID="{49417D71-6BBA-4B80-8160-F8297BC88118}" presName="spaceBetweenRectangles" presStyleCnt="0"/>
      <dgm:spPr/>
    </dgm:pt>
    <dgm:pt modelId="{2F5AFA42-6E00-4A4F-84D0-4B31F8E3737A}" type="pres">
      <dgm:prSet presAssocID="{BAFD764E-5E91-4DFC-9942-7C3E85B37AF9}" presName="composite" presStyleCnt="0"/>
      <dgm:spPr/>
    </dgm:pt>
    <dgm:pt modelId="{67026064-A39E-4C5C-A991-82D26CD9C57A}" type="pres">
      <dgm:prSet presAssocID="{BAFD764E-5E91-4DFC-9942-7C3E85B37AF9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EE780D-65D7-46FF-8791-8EC79994D0CA}" type="pres">
      <dgm:prSet presAssocID="{BAFD764E-5E91-4DFC-9942-7C3E85B37AF9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A1806B-A986-48D3-863C-4581707968AE}" type="pres">
      <dgm:prSet presAssocID="{BAFD764E-5E91-4DFC-9942-7C3E85B37AF9}" presName="BalanceSpacing" presStyleCnt="0"/>
      <dgm:spPr/>
    </dgm:pt>
    <dgm:pt modelId="{F5F5B4C4-2F89-436A-8CE9-0F2577E2AE09}" type="pres">
      <dgm:prSet presAssocID="{BAFD764E-5E91-4DFC-9942-7C3E85B37AF9}" presName="BalanceSpacing1" presStyleCnt="0"/>
      <dgm:spPr/>
    </dgm:pt>
    <dgm:pt modelId="{3E0171DD-BF1E-4096-990E-6298EAB01BA2}" type="pres">
      <dgm:prSet presAssocID="{525485CF-FF52-4E26-8232-6B1E248E802D}" presName="Accent1Text" presStyleLbl="node1" presStyleIdx="3" presStyleCnt="6"/>
      <dgm:spPr/>
      <dgm:t>
        <a:bodyPr/>
        <a:lstStyle/>
        <a:p>
          <a:endParaRPr lang="en-US"/>
        </a:p>
      </dgm:t>
    </dgm:pt>
    <dgm:pt modelId="{A482499F-EEBC-475B-954E-53F1A060097B}" type="pres">
      <dgm:prSet presAssocID="{525485CF-FF52-4E26-8232-6B1E248E802D}" presName="spaceBetweenRectangles" presStyleCnt="0"/>
      <dgm:spPr/>
    </dgm:pt>
    <dgm:pt modelId="{E07D4F08-D7CC-427F-BD95-FC45537238D9}" type="pres">
      <dgm:prSet presAssocID="{CD61B6EA-F04B-4FC1-942E-D41EF743D870}" presName="composite" presStyleCnt="0"/>
      <dgm:spPr/>
    </dgm:pt>
    <dgm:pt modelId="{F9BC1AD6-F877-421A-B2A5-85857784F420}" type="pres">
      <dgm:prSet presAssocID="{CD61B6EA-F04B-4FC1-942E-D41EF743D870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CEAFAE-B54A-458F-9B1B-9E74D247E2AA}" type="pres">
      <dgm:prSet presAssocID="{CD61B6EA-F04B-4FC1-942E-D41EF743D870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B6935-CC91-4E64-89E6-788B06AC8D68}" type="pres">
      <dgm:prSet presAssocID="{CD61B6EA-F04B-4FC1-942E-D41EF743D870}" presName="BalanceSpacing" presStyleCnt="0"/>
      <dgm:spPr/>
    </dgm:pt>
    <dgm:pt modelId="{23F0EF4C-B580-44F2-B52C-1FEFAF5F8FAC}" type="pres">
      <dgm:prSet presAssocID="{CD61B6EA-F04B-4FC1-942E-D41EF743D870}" presName="BalanceSpacing1" presStyleCnt="0"/>
      <dgm:spPr/>
    </dgm:pt>
    <dgm:pt modelId="{34ED550C-1D40-46ED-9167-E99C7C221622}" type="pres">
      <dgm:prSet presAssocID="{FC3D4F06-B8C9-41F8-BEF9-E8BCF982F7FA}" presName="Accent1Text" presStyleLbl="node1" presStyleIdx="5" presStyleCnt="6"/>
      <dgm:spPr/>
      <dgm:t>
        <a:bodyPr/>
        <a:lstStyle/>
        <a:p>
          <a:endParaRPr lang="th-TH"/>
        </a:p>
      </dgm:t>
    </dgm:pt>
  </dgm:ptLst>
  <dgm:cxnLst>
    <dgm:cxn modelId="{9A12687B-DD14-4493-903F-97D60213B355}" type="presOf" srcId="{CD61B6EA-F04B-4FC1-942E-D41EF743D870}" destId="{F9BC1AD6-F877-421A-B2A5-85857784F420}" srcOrd="0" destOrd="0" presId="urn:microsoft.com/office/officeart/2008/layout/AlternatingHexagons"/>
    <dgm:cxn modelId="{7120DA90-ED9C-40DA-BB1D-3109FD49F5D9}" type="presOf" srcId="{FC3D4F06-B8C9-41F8-BEF9-E8BCF982F7FA}" destId="{34ED550C-1D40-46ED-9167-E99C7C221622}" srcOrd="0" destOrd="0" presId="urn:microsoft.com/office/officeart/2008/layout/AlternatingHexagons"/>
    <dgm:cxn modelId="{4AE7B803-51A7-477A-AB33-099A403CBD91}" type="presOf" srcId="{194878D8-D8B5-4670-969A-2C558AB93494}" destId="{B8EE780D-65D7-46FF-8791-8EC79994D0CA}" srcOrd="0" destOrd="0" presId="urn:microsoft.com/office/officeart/2008/layout/AlternatingHexagons"/>
    <dgm:cxn modelId="{84292D85-6038-4A65-A59E-6F17E30E16DF}" srcId="{9D5F3650-B090-4275-AEAA-1ED7F2A65776}" destId="{D3F94016-EF0A-4CAA-BEC3-3933EDFB861B}" srcOrd="0" destOrd="0" parTransId="{6BC1F4B5-E3E0-427B-8890-56C065B5B877}" sibTransId="{0140404E-845C-4BE8-B6CA-9AB747492087}"/>
    <dgm:cxn modelId="{78EF2F43-01D5-4BD8-8BEA-1C3F8029B998}" srcId="{BAFD764E-5E91-4DFC-9942-7C3E85B37AF9}" destId="{194878D8-D8B5-4670-969A-2C558AB93494}" srcOrd="0" destOrd="0" parTransId="{4D6250A4-2CB9-4AF3-B290-F87349924D73}" sibTransId="{9635315F-BEB0-4C9D-A0A8-FF90FC273E11}"/>
    <dgm:cxn modelId="{61989913-C1F5-470C-87BD-91A83F0AF798}" type="presOf" srcId="{850698B6-6BDE-4D70-94F8-940BA2BBB377}" destId="{E1CEAFAE-B54A-458F-9B1B-9E74D247E2AA}" srcOrd="0" destOrd="0" presId="urn:microsoft.com/office/officeart/2008/layout/AlternatingHexagons"/>
    <dgm:cxn modelId="{0C192C11-BF8A-43AF-BD0E-3AEC308F494B}" srcId="{CD61B6EA-F04B-4FC1-942E-D41EF743D870}" destId="{850698B6-6BDE-4D70-94F8-940BA2BBB377}" srcOrd="0" destOrd="0" parTransId="{BBA7D445-DBD2-43B2-B4E0-B4E88F295576}" sibTransId="{3D39A1C6-6FA9-43C3-8802-2C2EA8A17D24}"/>
    <dgm:cxn modelId="{41794DFE-B6B4-402A-963A-C2A9ECCCE554}" type="presOf" srcId="{9D5F3650-B090-4275-AEAA-1ED7F2A65776}" destId="{8A8152D5-A9AD-4777-982D-54392A42CFA9}" srcOrd="0" destOrd="0" presId="urn:microsoft.com/office/officeart/2008/layout/AlternatingHexagons"/>
    <dgm:cxn modelId="{D61E74A8-A3BC-4C75-A73F-D327D61740D4}" type="presOf" srcId="{525485CF-FF52-4E26-8232-6B1E248E802D}" destId="{3E0171DD-BF1E-4096-990E-6298EAB01BA2}" srcOrd="0" destOrd="0" presId="urn:microsoft.com/office/officeart/2008/layout/AlternatingHexagons"/>
    <dgm:cxn modelId="{DE2A962B-4BEF-48F8-9F5D-4026415E8416}" type="presOf" srcId="{76E6AC5D-C19D-4CC2-AD49-8ADBD478010D}" destId="{199736CE-3E71-4427-B59A-CF3C4597EBB5}" srcOrd="0" destOrd="0" presId="urn:microsoft.com/office/officeart/2008/layout/AlternatingHexagons"/>
    <dgm:cxn modelId="{7271ABE4-12BA-4109-97B4-D2A4C7EE8626}" srcId="{76E6AC5D-C19D-4CC2-AD49-8ADBD478010D}" destId="{BAFD764E-5E91-4DFC-9942-7C3E85B37AF9}" srcOrd="1" destOrd="0" parTransId="{D5D439BF-8694-48D6-A8D1-0A4B3A43C394}" sibTransId="{525485CF-FF52-4E26-8232-6B1E248E802D}"/>
    <dgm:cxn modelId="{6643B1F4-5BCD-4BF4-84AC-F571DC055F4B}" type="presOf" srcId="{BAFD764E-5E91-4DFC-9942-7C3E85B37AF9}" destId="{67026064-A39E-4C5C-A991-82D26CD9C57A}" srcOrd="0" destOrd="0" presId="urn:microsoft.com/office/officeart/2008/layout/AlternatingHexagons"/>
    <dgm:cxn modelId="{828E4F12-3556-4D40-90D8-302CE8128CD4}" type="presOf" srcId="{D3F94016-EF0A-4CAA-BEC3-3933EDFB861B}" destId="{438749AA-9BF5-4E11-B339-CF3797FC8C00}" srcOrd="0" destOrd="0" presId="urn:microsoft.com/office/officeart/2008/layout/AlternatingHexagons"/>
    <dgm:cxn modelId="{8A12A770-C9C3-42E6-8C46-00AD48D6E416}" srcId="{76E6AC5D-C19D-4CC2-AD49-8ADBD478010D}" destId="{CD61B6EA-F04B-4FC1-942E-D41EF743D870}" srcOrd="2" destOrd="0" parTransId="{479D8393-5134-4746-9B5B-188B53FB3C0B}" sibTransId="{FC3D4F06-B8C9-41F8-BEF9-E8BCF982F7FA}"/>
    <dgm:cxn modelId="{F204BC8E-153F-4331-AB54-EA9E73A27879}" srcId="{76E6AC5D-C19D-4CC2-AD49-8ADBD478010D}" destId="{9D5F3650-B090-4275-AEAA-1ED7F2A65776}" srcOrd="0" destOrd="0" parTransId="{7A52FA95-8403-4BC1-9DAA-AE5507BD7285}" sibTransId="{49417D71-6BBA-4B80-8160-F8297BC88118}"/>
    <dgm:cxn modelId="{0B02CA0A-4631-4ACD-A88D-4F9E0BE66785}" type="presOf" srcId="{49417D71-6BBA-4B80-8160-F8297BC88118}" destId="{9354C5BB-F0F6-41FE-A93F-EC2D8A9DCF86}" srcOrd="0" destOrd="0" presId="urn:microsoft.com/office/officeart/2008/layout/AlternatingHexagons"/>
    <dgm:cxn modelId="{54AE265A-2903-4112-B25E-92682EA06E0E}" type="presParOf" srcId="{199736CE-3E71-4427-B59A-CF3C4597EBB5}" destId="{77FCCFAB-35EE-470E-97B3-0D0BF1366EBD}" srcOrd="0" destOrd="0" presId="urn:microsoft.com/office/officeart/2008/layout/AlternatingHexagons"/>
    <dgm:cxn modelId="{B5A1E680-E67D-44B8-AD53-33602C9AB425}" type="presParOf" srcId="{77FCCFAB-35EE-470E-97B3-0D0BF1366EBD}" destId="{8A8152D5-A9AD-4777-982D-54392A42CFA9}" srcOrd="0" destOrd="0" presId="urn:microsoft.com/office/officeart/2008/layout/AlternatingHexagons"/>
    <dgm:cxn modelId="{9A4E5873-61F9-498D-A157-CCE9F25933D5}" type="presParOf" srcId="{77FCCFAB-35EE-470E-97B3-0D0BF1366EBD}" destId="{438749AA-9BF5-4E11-B339-CF3797FC8C00}" srcOrd="1" destOrd="0" presId="urn:microsoft.com/office/officeart/2008/layout/AlternatingHexagons"/>
    <dgm:cxn modelId="{836DC9E5-CB40-4227-9DDE-5471F93E4E49}" type="presParOf" srcId="{77FCCFAB-35EE-470E-97B3-0D0BF1366EBD}" destId="{7EE18920-A418-4269-9A2E-5416484EC83F}" srcOrd="2" destOrd="0" presId="urn:microsoft.com/office/officeart/2008/layout/AlternatingHexagons"/>
    <dgm:cxn modelId="{318B3E45-3267-405E-BBB9-01636FC58BD5}" type="presParOf" srcId="{77FCCFAB-35EE-470E-97B3-0D0BF1366EBD}" destId="{27C74823-8AA5-4650-9605-4D37652DE402}" srcOrd="3" destOrd="0" presId="urn:microsoft.com/office/officeart/2008/layout/AlternatingHexagons"/>
    <dgm:cxn modelId="{C3C25298-C59D-4EB7-A98C-D2E0DE242866}" type="presParOf" srcId="{77FCCFAB-35EE-470E-97B3-0D0BF1366EBD}" destId="{9354C5BB-F0F6-41FE-A93F-EC2D8A9DCF86}" srcOrd="4" destOrd="0" presId="urn:microsoft.com/office/officeart/2008/layout/AlternatingHexagons"/>
    <dgm:cxn modelId="{0E688EE7-3046-4D95-BB56-2CF03F8D5363}" type="presParOf" srcId="{199736CE-3E71-4427-B59A-CF3C4597EBB5}" destId="{85233065-686D-4193-A733-BDDF019B25E8}" srcOrd="1" destOrd="0" presId="urn:microsoft.com/office/officeart/2008/layout/AlternatingHexagons"/>
    <dgm:cxn modelId="{113F5DA3-8EA8-4A73-BC88-81E8E9FF4B93}" type="presParOf" srcId="{199736CE-3E71-4427-B59A-CF3C4597EBB5}" destId="{2F5AFA42-6E00-4A4F-84D0-4B31F8E3737A}" srcOrd="2" destOrd="0" presId="urn:microsoft.com/office/officeart/2008/layout/AlternatingHexagons"/>
    <dgm:cxn modelId="{6A871545-7669-4AF7-B566-00B576C09020}" type="presParOf" srcId="{2F5AFA42-6E00-4A4F-84D0-4B31F8E3737A}" destId="{67026064-A39E-4C5C-A991-82D26CD9C57A}" srcOrd="0" destOrd="0" presId="urn:microsoft.com/office/officeart/2008/layout/AlternatingHexagons"/>
    <dgm:cxn modelId="{0C17245B-FB92-4940-8B53-4946DBC93CD7}" type="presParOf" srcId="{2F5AFA42-6E00-4A4F-84D0-4B31F8E3737A}" destId="{B8EE780D-65D7-46FF-8791-8EC79994D0CA}" srcOrd="1" destOrd="0" presId="urn:microsoft.com/office/officeart/2008/layout/AlternatingHexagons"/>
    <dgm:cxn modelId="{DE3AFC4D-8922-4319-9046-9CA91DBB3A81}" type="presParOf" srcId="{2F5AFA42-6E00-4A4F-84D0-4B31F8E3737A}" destId="{95A1806B-A986-48D3-863C-4581707968AE}" srcOrd="2" destOrd="0" presId="urn:microsoft.com/office/officeart/2008/layout/AlternatingHexagons"/>
    <dgm:cxn modelId="{09D51495-3CE8-4769-99CC-B31011FFA0F5}" type="presParOf" srcId="{2F5AFA42-6E00-4A4F-84D0-4B31F8E3737A}" destId="{F5F5B4C4-2F89-436A-8CE9-0F2577E2AE09}" srcOrd="3" destOrd="0" presId="urn:microsoft.com/office/officeart/2008/layout/AlternatingHexagons"/>
    <dgm:cxn modelId="{5C79C697-B8BB-4DA1-9439-B20E8DA3ECC1}" type="presParOf" srcId="{2F5AFA42-6E00-4A4F-84D0-4B31F8E3737A}" destId="{3E0171DD-BF1E-4096-990E-6298EAB01BA2}" srcOrd="4" destOrd="0" presId="urn:microsoft.com/office/officeart/2008/layout/AlternatingHexagons"/>
    <dgm:cxn modelId="{91FD681A-BF73-4D8D-93F3-1B5C2662C4D5}" type="presParOf" srcId="{199736CE-3E71-4427-B59A-CF3C4597EBB5}" destId="{A482499F-EEBC-475B-954E-53F1A060097B}" srcOrd="3" destOrd="0" presId="urn:microsoft.com/office/officeart/2008/layout/AlternatingHexagons"/>
    <dgm:cxn modelId="{BF65EECF-CFC7-410A-9ABE-DBDD89A41DE0}" type="presParOf" srcId="{199736CE-3E71-4427-B59A-CF3C4597EBB5}" destId="{E07D4F08-D7CC-427F-BD95-FC45537238D9}" srcOrd="4" destOrd="0" presId="urn:microsoft.com/office/officeart/2008/layout/AlternatingHexagons"/>
    <dgm:cxn modelId="{14852C33-FEA4-4D7B-84F0-B8403794D44D}" type="presParOf" srcId="{E07D4F08-D7CC-427F-BD95-FC45537238D9}" destId="{F9BC1AD6-F877-421A-B2A5-85857784F420}" srcOrd="0" destOrd="0" presId="urn:microsoft.com/office/officeart/2008/layout/AlternatingHexagons"/>
    <dgm:cxn modelId="{23C72CEE-BE4C-42FF-B298-2238D2310334}" type="presParOf" srcId="{E07D4F08-D7CC-427F-BD95-FC45537238D9}" destId="{E1CEAFAE-B54A-458F-9B1B-9E74D247E2AA}" srcOrd="1" destOrd="0" presId="urn:microsoft.com/office/officeart/2008/layout/AlternatingHexagons"/>
    <dgm:cxn modelId="{6052B05F-9BA5-461E-B7A2-C452AF0B6076}" type="presParOf" srcId="{E07D4F08-D7CC-427F-BD95-FC45537238D9}" destId="{35BB6935-CC91-4E64-89E6-788B06AC8D68}" srcOrd="2" destOrd="0" presId="urn:microsoft.com/office/officeart/2008/layout/AlternatingHexagons"/>
    <dgm:cxn modelId="{8363B659-77BF-4F69-B5D2-901ECB322866}" type="presParOf" srcId="{E07D4F08-D7CC-427F-BD95-FC45537238D9}" destId="{23F0EF4C-B580-44F2-B52C-1FEFAF5F8FAC}" srcOrd="3" destOrd="0" presId="urn:microsoft.com/office/officeart/2008/layout/AlternatingHexagons"/>
    <dgm:cxn modelId="{B9A0C3CA-95DE-47CD-884E-FC4570C8DAB4}" type="presParOf" srcId="{E07D4F08-D7CC-427F-BD95-FC45537238D9}" destId="{34ED550C-1D40-46ED-9167-E99C7C221622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5969C-72BF-443E-B5EF-5CFA6E352C98}">
      <dsp:nvSpPr>
        <dsp:cNvPr id="0" name=""/>
        <dsp:cNvSpPr/>
      </dsp:nvSpPr>
      <dsp:spPr>
        <a:xfrm>
          <a:off x="811672" y="0"/>
          <a:ext cx="2639694" cy="2639694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C4FBF-35E0-4E96-9C2B-B3F79C774946}">
      <dsp:nvSpPr>
        <dsp:cNvPr id="0" name=""/>
        <dsp:cNvSpPr/>
      </dsp:nvSpPr>
      <dsp:spPr>
        <a:xfrm>
          <a:off x="2131520" y="265387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การพิจารณาอนุมัติ อนุญาต</a:t>
          </a:r>
          <a:endParaRPr lang="en-US" sz="1300" kern="1200"/>
        </a:p>
      </dsp:txBody>
      <dsp:txXfrm>
        <a:off x="2162023" y="295890"/>
        <a:ext cx="1654795" cy="563859"/>
      </dsp:txXfrm>
    </dsp:sp>
    <dsp:sp modelId="{C26571A3-4538-4BE9-96AD-44B873A00D96}">
      <dsp:nvSpPr>
        <dsp:cNvPr id="0" name=""/>
        <dsp:cNvSpPr/>
      </dsp:nvSpPr>
      <dsp:spPr>
        <a:xfrm>
          <a:off x="2131520" y="968360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การใช้อำนาจและตำแหน่งหน้าที่ </a:t>
          </a:r>
          <a:endParaRPr lang="en-US" sz="1300" kern="1200"/>
        </a:p>
      </dsp:txBody>
      <dsp:txXfrm>
        <a:off x="2162023" y="998863"/>
        <a:ext cx="1654795" cy="563859"/>
      </dsp:txXfrm>
    </dsp:sp>
    <dsp:sp modelId="{7BD38B40-6A66-405E-BAE2-CBB9A1727C39}">
      <dsp:nvSpPr>
        <dsp:cNvPr id="0" name=""/>
        <dsp:cNvSpPr/>
      </dsp:nvSpPr>
      <dsp:spPr>
        <a:xfrm>
          <a:off x="2131520" y="1671334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การใช้จ่ายงบประมาณ และการบริหารจัดการทรัพยากรภาครัฐ</a:t>
          </a:r>
          <a:endParaRPr lang="en-US" sz="1300" kern="1200"/>
        </a:p>
      </dsp:txBody>
      <dsp:txXfrm>
        <a:off x="2162023" y="1701837"/>
        <a:ext cx="1654795" cy="563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5ADD9-0868-459E-A7FB-371869138160}">
      <dsp:nvSpPr>
        <dsp:cNvPr id="0" name=""/>
        <dsp:cNvSpPr/>
      </dsp:nvSpPr>
      <dsp:spPr>
        <a:xfrm rot="5400000">
          <a:off x="-62524" y="6605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sp:txBody>
      <dsp:txXfrm rot="-5400000">
        <a:off x="1" y="149421"/>
        <a:ext cx="291782" cy="125050"/>
      </dsp:txXfrm>
    </dsp:sp>
    <dsp:sp modelId="{2AE97875-5A83-4B2F-8D91-F530CC0F400B}">
      <dsp:nvSpPr>
        <dsp:cNvPr id="0" name=""/>
        <dsp:cNvSpPr/>
      </dsp:nvSpPr>
      <dsp:spPr>
        <a:xfrm rot="5400000">
          <a:off x="2753549" y="-2458235"/>
          <a:ext cx="271083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3" y="16764"/>
        <a:ext cx="5181384" cy="244617"/>
      </dsp:txXfrm>
    </dsp:sp>
    <dsp:sp modelId="{4032AF38-F897-41FD-9091-CC3B1A6043EB}">
      <dsp:nvSpPr>
        <dsp:cNvPr id="0" name=""/>
        <dsp:cNvSpPr/>
      </dsp:nvSpPr>
      <dsp:spPr>
        <a:xfrm rot="5400000">
          <a:off x="-62524" y="413119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sp:txBody>
      <dsp:txXfrm rot="-5400000">
        <a:off x="1" y="496485"/>
        <a:ext cx="291782" cy="125050"/>
      </dsp:txXfrm>
    </dsp:sp>
    <dsp:sp modelId="{0B272A3E-26B8-43D9-B1BD-07979138193C}">
      <dsp:nvSpPr>
        <dsp:cNvPr id="0" name=""/>
        <dsp:cNvSpPr/>
      </dsp:nvSpPr>
      <dsp:spPr>
        <a:xfrm rot="5400000">
          <a:off x="2753620" y="-2111243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363821"/>
        <a:ext cx="5181391" cy="244488"/>
      </dsp:txXfrm>
    </dsp:sp>
    <dsp:sp modelId="{6F9A8062-8A30-4379-B048-758E9E3DCBC1}">
      <dsp:nvSpPr>
        <dsp:cNvPr id="0" name=""/>
        <dsp:cNvSpPr/>
      </dsp:nvSpPr>
      <dsp:spPr>
        <a:xfrm rot="5400000">
          <a:off x="-62524" y="760182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" y="843548"/>
        <a:ext cx="291782" cy="125050"/>
      </dsp:txXfrm>
    </dsp:sp>
    <dsp:sp modelId="{1C779D0E-BF3C-4927-885C-D8839E440B12}">
      <dsp:nvSpPr>
        <dsp:cNvPr id="0" name=""/>
        <dsp:cNvSpPr/>
      </dsp:nvSpPr>
      <dsp:spPr>
        <a:xfrm rot="5400000">
          <a:off x="2753620" y="-1764180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710884"/>
        <a:ext cx="5181391" cy="244488"/>
      </dsp:txXfrm>
    </dsp:sp>
    <dsp:sp modelId="{548BA239-2F88-4010-87C6-B721BCAF6870}">
      <dsp:nvSpPr>
        <dsp:cNvPr id="0" name=""/>
        <dsp:cNvSpPr/>
      </dsp:nvSpPr>
      <dsp:spPr>
        <a:xfrm rot="5400000">
          <a:off x="-62524" y="110724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sp:txBody>
      <dsp:txXfrm rot="-5400000">
        <a:off x="1" y="1190611"/>
        <a:ext cx="291782" cy="125050"/>
      </dsp:txXfrm>
    </dsp:sp>
    <dsp:sp modelId="{2D9C61A1-5C2B-4670-8B01-A282BB66194B}">
      <dsp:nvSpPr>
        <dsp:cNvPr id="0" name=""/>
        <dsp:cNvSpPr/>
      </dsp:nvSpPr>
      <dsp:spPr>
        <a:xfrm rot="5400000">
          <a:off x="2753620" y="-141711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057947"/>
        <a:ext cx="5181391" cy="244488"/>
      </dsp:txXfrm>
    </dsp:sp>
    <dsp:sp modelId="{A37D6AE3-34EB-49AA-BDEE-9A15578EC800}">
      <dsp:nvSpPr>
        <dsp:cNvPr id="0" name=""/>
        <dsp:cNvSpPr/>
      </dsp:nvSpPr>
      <dsp:spPr>
        <a:xfrm rot="5400000">
          <a:off x="-62524" y="145430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sp:txBody>
      <dsp:txXfrm rot="-5400000">
        <a:off x="1" y="1537674"/>
        <a:ext cx="291782" cy="125050"/>
      </dsp:txXfrm>
    </dsp:sp>
    <dsp:sp modelId="{78DC48DF-E5B0-45C5-9216-B7F1CC8438EE}">
      <dsp:nvSpPr>
        <dsp:cNvPr id="0" name=""/>
        <dsp:cNvSpPr/>
      </dsp:nvSpPr>
      <dsp:spPr>
        <a:xfrm rot="5400000">
          <a:off x="2753620" y="-107005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405010"/>
        <a:ext cx="5181391" cy="244488"/>
      </dsp:txXfrm>
    </dsp:sp>
    <dsp:sp modelId="{408B2CE0-F915-4723-8713-CC13BCE0ED9D}">
      <dsp:nvSpPr>
        <dsp:cNvPr id="0" name=""/>
        <dsp:cNvSpPr/>
      </dsp:nvSpPr>
      <dsp:spPr>
        <a:xfrm rot="5400000">
          <a:off x="-62524" y="180137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sp:txBody>
      <dsp:txXfrm rot="-5400000">
        <a:off x="1" y="1884737"/>
        <a:ext cx="291782" cy="125050"/>
      </dsp:txXfrm>
    </dsp:sp>
    <dsp:sp modelId="{0A9D3971-2CF2-4DF0-8464-676D117C24F5}">
      <dsp:nvSpPr>
        <dsp:cNvPr id="0" name=""/>
        <dsp:cNvSpPr/>
      </dsp:nvSpPr>
      <dsp:spPr>
        <a:xfrm rot="5400000">
          <a:off x="2753620" y="-722991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752073"/>
        <a:ext cx="5181391" cy="244488"/>
      </dsp:txXfrm>
    </dsp:sp>
    <dsp:sp modelId="{48740F80-04DC-4509-A1D8-4429B339C555}">
      <dsp:nvSpPr>
        <dsp:cNvPr id="0" name=""/>
        <dsp:cNvSpPr/>
      </dsp:nvSpPr>
      <dsp:spPr>
        <a:xfrm rot="5400000">
          <a:off x="-62524" y="214843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sp:txBody>
      <dsp:txXfrm rot="-5400000">
        <a:off x="1" y="2231801"/>
        <a:ext cx="291782" cy="125050"/>
      </dsp:txXfrm>
    </dsp:sp>
    <dsp:sp modelId="{8C99AF09-5439-4E27-8568-56206661BF15}">
      <dsp:nvSpPr>
        <dsp:cNvPr id="0" name=""/>
        <dsp:cNvSpPr/>
      </dsp:nvSpPr>
      <dsp:spPr>
        <a:xfrm rot="5400000">
          <a:off x="2753620" y="-37592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099137"/>
        <a:ext cx="5181391" cy="244488"/>
      </dsp:txXfrm>
    </dsp:sp>
    <dsp:sp modelId="{94E3925B-B580-4B52-85EB-04E14B39D750}">
      <dsp:nvSpPr>
        <dsp:cNvPr id="0" name=""/>
        <dsp:cNvSpPr/>
      </dsp:nvSpPr>
      <dsp:spPr>
        <a:xfrm rot="5400000">
          <a:off x="-62524" y="249549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sp:txBody>
      <dsp:txXfrm rot="-5400000">
        <a:off x="1" y="2578864"/>
        <a:ext cx="291782" cy="125050"/>
      </dsp:txXfrm>
    </dsp:sp>
    <dsp:sp modelId="{FA96D2CD-33CD-44E3-9A37-F044D66B2963}">
      <dsp:nvSpPr>
        <dsp:cNvPr id="0" name=""/>
        <dsp:cNvSpPr/>
      </dsp:nvSpPr>
      <dsp:spPr>
        <a:xfrm rot="5400000">
          <a:off x="2753620" y="-2886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</a:p>
      </dsp:txBody>
      <dsp:txXfrm rot="-5400000">
        <a:off x="291782" y="2446200"/>
        <a:ext cx="5181391" cy="244488"/>
      </dsp:txXfrm>
    </dsp:sp>
    <dsp:sp modelId="{68F65F00-0ADB-448E-9CBE-327936E0DAF3}">
      <dsp:nvSpPr>
        <dsp:cNvPr id="0" name=""/>
        <dsp:cNvSpPr/>
      </dsp:nvSpPr>
      <dsp:spPr>
        <a:xfrm rot="5400000">
          <a:off x="-62524" y="284256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sp:txBody>
      <dsp:txXfrm rot="-5400000">
        <a:off x="1" y="2925927"/>
        <a:ext cx="291782" cy="125050"/>
      </dsp:txXfrm>
    </dsp:sp>
    <dsp:sp modelId="{EAD8181B-C2D6-4F7D-ACDB-AF6838C1A048}">
      <dsp:nvSpPr>
        <dsp:cNvPr id="0" name=""/>
        <dsp:cNvSpPr/>
      </dsp:nvSpPr>
      <dsp:spPr>
        <a:xfrm rot="5400000">
          <a:off x="2753620" y="318198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793262"/>
        <a:ext cx="5181391" cy="2444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DD6DF-BDB3-4085-AAB5-139BE1E8881D}">
      <dsp:nvSpPr>
        <dsp:cNvPr id="0" name=""/>
        <dsp:cNvSpPr/>
      </dsp:nvSpPr>
      <dsp:spPr>
        <a:xfrm>
          <a:off x="0" y="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2703" y="22703"/>
        <a:ext cx="2988767" cy="729738"/>
      </dsp:txXfrm>
    </dsp:sp>
    <dsp:sp modelId="{D6C4F673-3FD0-44E2-AAB3-8F12569D348C}">
      <dsp:nvSpPr>
        <dsp:cNvPr id="0" name=""/>
        <dsp:cNvSpPr/>
      </dsp:nvSpPr>
      <dsp:spPr>
        <a:xfrm>
          <a:off x="337518" y="904335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60221" y="927038"/>
        <a:ext cx="2938439" cy="729738"/>
      </dsp:txXfrm>
    </dsp:sp>
    <dsp:sp modelId="{F21E3DF2-C91D-46E0-8CC8-F73CDD49ECCF}">
      <dsp:nvSpPr>
        <dsp:cNvPr id="0" name=""/>
        <dsp:cNvSpPr/>
      </dsp:nvSpPr>
      <dsp:spPr>
        <a:xfrm>
          <a:off x="675036" y="180867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รายลเอียดขั้นตอน แนวทางหรือเกณฑ์การขออนุญาตก่อสร้างอาคาร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697739" y="1831373"/>
        <a:ext cx="2938439" cy="729738"/>
      </dsp:txXfrm>
    </dsp:sp>
    <dsp:sp modelId="{C1EBD930-0B12-4AB7-9F87-70E068BDA538}">
      <dsp:nvSpPr>
        <dsp:cNvPr id="0" name=""/>
        <dsp:cNvSpPr/>
      </dsp:nvSpPr>
      <dsp:spPr>
        <a:xfrm>
          <a:off x="3321364" y="587817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434729" y="587817"/>
        <a:ext cx="277113" cy="379142"/>
      </dsp:txXfrm>
    </dsp:sp>
    <dsp:sp modelId="{B7F57DD3-EEF0-4296-8428-37FC865FAAC3}">
      <dsp:nvSpPr>
        <dsp:cNvPr id="0" name=""/>
        <dsp:cNvSpPr/>
      </dsp:nvSpPr>
      <dsp:spPr>
        <a:xfrm>
          <a:off x="3658882" y="1486985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772247" y="1486985"/>
        <a:ext cx="277113" cy="3791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152D5-A9AD-4777-982D-54392A42CFA9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185150"/>
        <a:ext cx="710331" cy="816474"/>
      </dsp:txXfrm>
    </dsp:sp>
    <dsp:sp modelId="{438749AA-9BF5-4E11-B339-CF3797FC8C00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554533" y="237539"/>
        <a:ext cx="1323754" cy="711696"/>
      </dsp:txXfrm>
    </dsp:sp>
    <dsp:sp modelId="{9354C5BB-F0F6-41FE-A93F-EC2D8A9DCF86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sp:txBody>
      <dsp:txXfrm rot="-5400000">
        <a:off x="1537557" y="185150"/>
        <a:ext cx="710331" cy="816474"/>
      </dsp:txXfrm>
    </dsp:sp>
    <dsp:sp modelId="{67026064-A39E-4C5C-A991-82D26CD9C57A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092680" y="1191963"/>
        <a:ext cx="710331" cy="816474"/>
      </dsp:txXfrm>
    </dsp:sp>
    <dsp:sp modelId="{B8EE780D-65D7-46FF-8791-8EC79994D0CA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sp:txBody>
      <dsp:txXfrm>
        <a:off x="608111" y="1244351"/>
        <a:ext cx="1281052" cy="711696"/>
      </dsp:txXfrm>
    </dsp:sp>
    <dsp:sp modelId="{3E0171DD-BF1E-4096-990E-6298EAB01BA2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3207196" y="1191963"/>
        <a:ext cx="710331" cy="816474"/>
      </dsp:txXfrm>
    </dsp:sp>
    <dsp:sp modelId="{F9BC1AD6-F877-421A-B2A5-85857784F420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2198776"/>
        <a:ext cx="710331" cy="816474"/>
      </dsp:txXfrm>
    </dsp:sp>
    <dsp:sp modelId="{E1CEAFAE-B54A-458F-9B1B-9E74D247E2AA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sp:txBody>
      <dsp:txXfrm>
        <a:off x="3554533" y="2251164"/>
        <a:ext cx="1323754" cy="711696"/>
      </dsp:txXfrm>
    </dsp:sp>
    <dsp:sp modelId="{34ED550C-1D40-46ED-9167-E99C7C221622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Suthatip Suranna</dc:creator>
  <cp:lastModifiedBy>Mr.KKD</cp:lastModifiedBy>
  <cp:revision>9</cp:revision>
  <dcterms:created xsi:type="dcterms:W3CDTF">2020-07-15T04:27:00Z</dcterms:created>
  <dcterms:modified xsi:type="dcterms:W3CDTF">2021-04-22T03:25:00Z</dcterms:modified>
</cp:coreProperties>
</file>